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17746D" w:rsidP="00AC26B7">
      <w:r>
        <w:rPr>
          <w:noProof/>
          <w:lang w:eastAsia="en-AU"/>
        </w:rPr>
        <w:pict>
          <v:rect id="_x0000_s1416" style="position:absolute;margin-left:42.4pt;margin-top:340.95pt;width:335.1pt;height:131.05pt;z-index:251649024;mso-position-horizontal-relative:page;mso-position-vertical-relative:margin;v-text-anchor:bottom" o:regroupid="1" o:allowincell="f" filled="f" stroked="f" strokecolor="white" strokeweight="1pt">
            <v:fill opacity="52429f"/>
            <v:shadow color="#d8d8d8" offset="3pt,3pt" offset2="2pt,2pt"/>
            <v:textbox style="mso-next-textbox:#_x0000_s1416" inset="28.8pt,14.4pt,14.4pt,14.4pt">
              <w:txbxContent>
                <w:p w:rsidR="00E36848" w:rsidRPr="00360AA1" w:rsidRDefault="00E36848">
                  <w:pPr>
                    <w:pStyle w:val="NoSpacing"/>
                    <w:spacing w:line="360" w:lineRule="auto"/>
                    <w:rPr>
                      <w:rFonts w:cs="Calibri"/>
                      <w:b/>
                      <w:sz w:val="36"/>
                      <w:szCs w:val="36"/>
                    </w:rPr>
                  </w:pPr>
                  <w:r w:rsidRPr="00360AA1">
                    <w:rPr>
                      <w:rFonts w:cs="Calibri"/>
                      <w:b/>
                      <w:sz w:val="36"/>
                      <w:szCs w:val="36"/>
                    </w:rPr>
                    <w:t xml:space="preserve">Supporting: </w:t>
                  </w:r>
                </w:p>
                <w:p w:rsidR="00931C49" w:rsidRPr="004324B9" w:rsidRDefault="00665CE2" w:rsidP="00C266D9">
                  <w:pPr>
                    <w:pStyle w:val="NoSpacing"/>
                    <w:spacing w:after="120"/>
                    <w:rPr>
                      <w:rFonts w:asciiTheme="minorHAnsi" w:hAnsiTheme="minorHAnsi" w:cstheme="minorHAnsi"/>
                      <w:b/>
                      <w:i/>
                      <w:sz w:val="36"/>
                      <w:szCs w:val="36"/>
                    </w:rPr>
                  </w:pPr>
                  <w:r>
                    <w:rPr>
                      <w:rFonts w:cs="Calibri"/>
                      <w:b/>
                      <w:i/>
                      <w:sz w:val="36"/>
                      <w:szCs w:val="36"/>
                    </w:rPr>
                    <w:t>LMFKB300</w:t>
                  </w:r>
                  <w:r w:rsidR="00931C49">
                    <w:rPr>
                      <w:rFonts w:cs="Calibri"/>
                      <w:b/>
                      <w:i/>
                      <w:sz w:val="36"/>
                      <w:szCs w:val="36"/>
                    </w:rPr>
                    <w:t>5</w:t>
                  </w:r>
                  <w:r w:rsidR="00C266D9">
                    <w:rPr>
                      <w:rFonts w:cs="Calibri"/>
                      <w:b/>
                      <w:i/>
                      <w:sz w:val="36"/>
                      <w:szCs w:val="36"/>
                    </w:rPr>
                    <w:t>A</w:t>
                  </w:r>
                  <w:r w:rsidR="00C266D9">
                    <w:rPr>
                      <w:rFonts w:cs="Calibri"/>
                      <w:b/>
                      <w:i/>
                      <w:sz w:val="36"/>
                      <w:szCs w:val="36"/>
                    </w:rPr>
                    <w:br/>
                  </w:r>
                  <w:r w:rsidR="00931C49" w:rsidRPr="004324B9">
                    <w:rPr>
                      <w:rFonts w:asciiTheme="minorHAnsi" w:hAnsiTheme="minorHAnsi" w:cstheme="minorHAnsi"/>
                      <w:b/>
                      <w:i/>
                      <w:sz w:val="36"/>
                      <w:szCs w:val="36"/>
                    </w:rPr>
                    <w:t xml:space="preserve">Fabricate cabinets for </w:t>
                  </w:r>
                  <w:r w:rsidR="00931C49">
                    <w:rPr>
                      <w:rFonts w:asciiTheme="minorHAnsi" w:hAnsiTheme="minorHAnsi" w:cstheme="minorHAnsi"/>
                      <w:b/>
                      <w:i/>
                      <w:sz w:val="36"/>
                      <w:szCs w:val="36"/>
                    </w:rPr>
                    <w:br/>
                  </w:r>
                  <w:r w:rsidR="00931C49" w:rsidRPr="004324B9">
                    <w:rPr>
                      <w:rFonts w:asciiTheme="minorHAnsi" w:hAnsiTheme="minorHAnsi" w:cstheme="minorHAnsi"/>
                      <w:b/>
                      <w:i/>
                      <w:sz w:val="36"/>
                      <w:szCs w:val="36"/>
                    </w:rPr>
                    <w:t>the built-in environment</w:t>
                  </w:r>
                </w:p>
                <w:p w:rsidR="00E36848" w:rsidRPr="008E2E43" w:rsidRDefault="00E36848">
                  <w:pPr>
                    <w:pStyle w:val="NoSpacing"/>
                    <w:spacing w:line="360" w:lineRule="auto"/>
                    <w:rPr>
                      <w:color w:val="FFFFFF"/>
                    </w:rPr>
                  </w:pPr>
                </w:p>
              </w:txbxContent>
            </v:textbox>
            <w10:wrap anchorx="page" anchory="margin"/>
          </v:rect>
        </w:pict>
      </w:r>
      <w:r w:rsidR="006D6EDD">
        <w:rPr>
          <w:noProof/>
          <w:lang w:eastAsia="en-AU"/>
        </w:rPr>
        <w:drawing>
          <wp:anchor distT="0" distB="0" distL="114300" distR="114300" simplePos="0" relativeHeight="251648000" behindDoc="1" locked="0" layoutInCell="1" allowOverlap="1">
            <wp:simplePos x="0" y="0"/>
            <wp:positionH relativeFrom="column">
              <wp:posOffset>-292735</wp:posOffset>
            </wp:positionH>
            <wp:positionV relativeFrom="paragraph">
              <wp:posOffset>1965325</wp:posOffset>
            </wp:positionV>
            <wp:extent cx="4218305" cy="1854835"/>
            <wp:effectExtent l="19050" t="0" r="0" b="0"/>
            <wp:wrapTight wrapText="bothSides">
              <wp:wrapPolygon edited="0">
                <wp:start x="-98" y="0"/>
                <wp:lineTo x="-98" y="21297"/>
                <wp:lineTo x="21558" y="21297"/>
                <wp:lineTo x="21558" y="0"/>
                <wp:lineTo x="-98" y="0"/>
              </wp:wrapPolygon>
            </wp:wrapTight>
            <wp:docPr id="394"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8" cstate="print"/>
                    <a:srcRect/>
                    <a:stretch>
                      <a:fillRect/>
                    </a:stretch>
                  </pic:blipFill>
                  <pic:spPr bwMode="auto">
                    <a:xfrm>
                      <a:off x="0" y="0"/>
                      <a:ext cx="4218305" cy="1854835"/>
                    </a:xfrm>
                    <a:prstGeom prst="rect">
                      <a:avLst/>
                    </a:prstGeom>
                    <a:noFill/>
                    <a:ln w="9525">
                      <a:noFill/>
                      <a:miter lim="800000"/>
                      <a:headEnd/>
                      <a:tailEnd/>
                    </a:ln>
                  </pic:spPr>
                </pic:pic>
              </a:graphicData>
            </a:graphic>
          </wp:anchor>
        </w:drawing>
      </w:r>
      <w:r w:rsidRPr="0017746D">
        <w:rPr>
          <w:noProof/>
          <w:lang w:val="en-US"/>
        </w:rPr>
        <w:pict>
          <v:rect id="_x0000_s1417" style="position:absolute;margin-left:.6pt;margin-top:60.05pt;width:490.35pt;height:70.85pt;z-index:251650048;mso-position-horizontal-relative:page;mso-position-vertical-relative:page;v-text-anchor:middle" o:allowincell="f" fillcolor="#b8cce4" strokecolor="white" strokeweight="1pt">
            <v:fill color2="#365f91"/>
            <v:shadow color="#d8d8d8" offset="3pt,3pt" offset2="2pt,2pt"/>
            <v:textbox style="mso-next-textbox:#_x0000_s1417" inset="14.4pt,,14.4pt">
              <w:txbxContent>
                <w:p w:rsidR="00E36848" w:rsidRPr="00360AA1" w:rsidRDefault="00931C49" w:rsidP="00931C49">
                  <w:pPr>
                    <w:pStyle w:val="NoSpacing"/>
                    <w:jc w:val="right"/>
                    <w:rPr>
                      <w:rFonts w:ascii="Arial Black" w:hAnsi="Arial Black"/>
                      <w:color w:val="FFFFFF"/>
                      <w:sz w:val="72"/>
                      <w:szCs w:val="72"/>
                    </w:rPr>
                  </w:pPr>
                  <w:r>
                    <w:rPr>
                      <w:rFonts w:ascii="Arial Black" w:hAnsi="Arial Black"/>
                      <w:sz w:val="72"/>
                      <w:szCs w:val="72"/>
                      <w:lang w:val="en-AU"/>
                    </w:rPr>
                    <w:t>Fabricating</w:t>
                  </w:r>
                  <w:r w:rsidR="00011F1C">
                    <w:rPr>
                      <w:rFonts w:ascii="Arial Black" w:hAnsi="Arial Black"/>
                      <w:sz w:val="72"/>
                      <w:szCs w:val="72"/>
                      <w:lang w:val="en-AU"/>
                    </w:rPr>
                    <w:t xml:space="preserve"> cabinets</w:t>
                  </w:r>
                </w:p>
              </w:txbxContent>
            </v:textbox>
            <w10:wrap anchorx="page" anchory="page"/>
          </v:rect>
        </w:pict>
      </w:r>
      <w:r w:rsidR="00931C49" w:rsidRPr="00931C49">
        <w:rPr>
          <w:noProof/>
          <w:lang w:eastAsia="en-AU"/>
        </w:rPr>
        <w:drawing>
          <wp:anchor distT="0" distB="0" distL="114300" distR="114300" simplePos="0" relativeHeight="251677696" behindDoc="1" locked="0" layoutInCell="1" allowOverlap="1">
            <wp:simplePos x="0" y="0"/>
            <wp:positionH relativeFrom="column">
              <wp:posOffset>4027050</wp:posOffset>
            </wp:positionH>
            <wp:positionV relativeFrom="paragraph">
              <wp:posOffset>-900430</wp:posOffset>
            </wp:positionV>
            <wp:extent cx="2629260" cy="8177842"/>
            <wp:effectExtent l="19050" t="0" r="0" b="0"/>
            <wp:wrapTight wrapText="bothSides">
              <wp:wrapPolygon edited="0">
                <wp:start x="-156" y="0"/>
                <wp:lineTo x="-156" y="21540"/>
                <wp:lineTo x="21584" y="21540"/>
                <wp:lineTo x="21584" y="0"/>
                <wp:lineTo x="-156" y="0"/>
              </wp:wrapPolygon>
            </wp:wrapTight>
            <wp:docPr id="493" name="Picture 491" descr="DSC_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31.JPG"/>
                    <pic:cNvPicPr/>
                  </pic:nvPicPr>
                  <pic:blipFill>
                    <a:blip r:embed="rId9" cstate="print"/>
                    <a:srcRect/>
                    <a:stretch>
                      <a:fillRect/>
                    </a:stretch>
                  </pic:blipFill>
                  <pic:spPr>
                    <a:xfrm>
                      <a:off x="0" y="0"/>
                      <a:ext cx="2630805" cy="8176260"/>
                    </a:xfrm>
                    <a:prstGeom prst="rect">
                      <a:avLst/>
                    </a:prstGeom>
                  </pic:spPr>
                </pic:pic>
              </a:graphicData>
            </a:graphic>
          </wp:anchor>
        </w:drawing>
      </w:r>
      <w:r>
        <w:rPr>
          <w:noProof/>
          <w:lang w:eastAsia="en-AU"/>
        </w:rPr>
        <w:pict>
          <v:rect id="_x0000_s1419" style="position:absolute;margin-left:-11.1pt;margin-top:637.5pt;width:606.4pt;height:49.5pt;z-index:251651072;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Pr>
          <w:noProof/>
          <w:lang w:eastAsia="en-AU"/>
        </w:rPr>
        <w:pict>
          <v:rect id="_x0000_s1504" style="position:absolute;margin-left:106.9pt;margin-top:660.75pt;width:403.6pt;height:55.9pt;z-index:251653120;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p>
    <w:p w:rsidR="008E7814" w:rsidRDefault="008E7814" w:rsidP="00AC26B7">
      <w:pPr>
        <w:sectPr w:rsidR="008E7814" w:rsidSect="004C382B">
          <w:headerReference w:type="default" r:id="rId10"/>
          <w:footerReference w:type="default" r:id="rId11"/>
          <w:pgSz w:w="11906" w:h="16838" w:code="9"/>
          <w:pgMar w:top="1418" w:right="1418" w:bottom="1418" w:left="1418" w:header="709" w:footer="709" w:gutter="0"/>
          <w:cols w:space="708"/>
          <w:titlePg/>
          <w:docGrid w:linePitch="360"/>
        </w:sectPr>
      </w:pPr>
    </w:p>
    <w:p w:rsidR="008E7814" w:rsidRDefault="008E7814" w:rsidP="00AC26B7">
      <w:pPr>
        <w:sectPr w:rsidR="008E7814" w:rsidSect="004C382B">
          <w:pgSz w:w="11906" w:h="16838" w:code="9"/>
          <w:pgMar w:top="1418" w:right="1418" w:bottom="1418" w:left="1418" w:header="709" w:footer="709" w:gutter="0"/>
          <w:cols w:space="708"/>
          <w:titlePg/>
          <w:docGrid w:linePitch="360"/>
        </w:sectPr>
      </w:pPr>
    </w:p>
    <w:p w:rsidR="00011F1C" w:rsidRPr="00915117" w:rsidRDefault="00931C49"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Fabricating cabinets</w:t>
      </w:r>
    </w:p>
    <w:p w:rsidR="00AC26B7" w:rsidRDefault="00AC26B7" w:rsidP="00AC26B7">
      <w:pPr>
        <w:spacing w:line="240" w:lineRule="auto"/>
        <w:jc w:val="center"/>
        <w:rPr>
          <w:rFonts w:ascii="Arial Black" w:hAnsi="Arial Black"/>
          <w:sz w:val="32"/>
          <w:szCs w:val="32"/>
        </w:rPr>
      </w:pPr>
    </w:p>
    <w:p w:rsidR="00BF7D84" w:rsidRPr="00915117" w:rsidRDefault="00BF7D84"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4A3B60" w:rsidRPr="00972711" w:rsidRDefault="004A3B60" w:rsidP="00AC26B7">
      <w:r>
        <w:t>Containing print-version written assignments supporting the unit of competency:</w:t>
      </w:r>
    </w:p>
    <w:p w:rsidR="00972711" w:rsidRDefault="00665CE2" w:rsidP="004A3B60">
      <w:pPr>
        <w:pStyle w:val="NoSpacing"/>
        <w:jc w:val="center"/>
        <w:rPr>
          <w:rFonts w:ascii="Arial" w:hAnsi="Arial" w:cs="Arial"/>
          <w:b/>
          <w:i/>
          <w:sz w:val="24"/>
          <w:szCs w:val="24"/>
        </w:rPr>
      </w:pPr>
      <w:r>
        <w:rPr>
          <w:rFonts w:ascii="Arial" w:hAnsi="Arial" w:cs="Arial"/>
          <w:b/>
          <w:i/>
          <w:sz w:val="24"/>
          <w:szCs w:val="24"/>
        </w:rPr>
        <w:t>LMFKB300</w:t>
      </w:r>
      <w:r w:rsidR="00931C49">
        <w:rPr>
          <w:rFonts w:ascii="Arial" w:hAnsi="Arial" w:cs="Arial"/>
          <w:b/>
          <w:i/>
          <w:sz w:val="24"/>
          <w:szCs w:val="24"/>
        </w:rPr>
        <w:t>5</w:t>
      </w:r>
      <w:r w:rsidR="00347FFB">
        <w:rPr>
          <w:rFonts w:ascii="Arial" w:hAnsi="Arial" w:cs="Arial"/>
          <w:b/>
          <w:i/>
          <w:sz w:val="24"/>
          <w:szCs w:val="24"/>
        </w:rPr>
        <w:t>A</w:t>
      </w:r>
      <w:r w:rsidR="00972711" w:rsidRPr="004A3B60">
        <w:rPr>
          <w:rFonts w:ascii="Arial" w:hAnsi="Arial" w:cs="Arial"/>
          <w:b/>
          <w:i/>
          <w:sz w:val="24"/>
          <w:szCs w:val="24"/>
        </w:rPr>
        <w:t xml:space="preserve"> </w:t>
      </w:r>
      <w:r w:rsidR="00931C49">
        <w:rPr>
          <w:rFonts w:ascii="Arial" w:hAnsi="Arial" w:cs="Arial"/>
          <w:b/>
          <w:i/>
          <w:sz w:val="24"/>
          <w:szCs w:val="24"/>
        </w:rPr>
        <w:t>Fabricate</w:t>
      </w:r>
      <w:r w:rsidR="00153A61">
        <w:rPr>
          <w:rFonts w:ascii="Arial" w:hAnsi="Arial" w:cs="Arial"/>
          <w:b/>
          <w:i/>
          <w:sz w:val="24"/>
          <w:szCs w:val="24"/>
        </w:rPr>
        <w:t xml:space="preserve"> </w:t>
      </w:r>
      <w:r>
        <w:rPr>
          <w:rFonts w:ascii="Arial" w:hAnsi="Arial" w:cs="Arial"/>
          <w:b/>
          <w:i/>
          <w:sz w:val="24"/>
          <w:szCs w:val="24"/>
        </w:rPr>
        <w:t>cabinets</w:t>
      </w:r>
      <w:r w:rsidR="003D153A">
        <w:rPr>
          <w:rFonts w:ascii="Arial" w:hAnsi="Arial" w:cs="Arial"/>
          <w:b/>
          <w:i/>
          <w:sz w:val="24"/>
          <w:szCs w:val="24"/>
        </w:rPr>
        <w:t xml:space="preserve"> </w:t>
      </w:r>
      <w:r w:rsidR="00931C49">
        <w:rPr>
          <w:rFonts w:ascii="Arial" w:hAnsi="Arial" w:cs="Arial"/>
          <w:b/>
          <w:i/>
          <w:sz w:val="24"/>
          <w:szCs w:val="24"/>
        </w:rPr>
        <w:t>for the built-in environment</w:t>
      </w:r>
    </w:p>
    <w:p w:rsidR="004A3B60" w:rsidRPr="00FE4AC8" w:rsidRDefault="004A3B60" w:rsidP="004A3B60">
      <w:pPr>
        <w:pStyle w:val="NoSpacing"/>
        <w:rPr>
          <w:rFonts w:ascii="Arial" w:hAnsi="Arial" w:cs="Arial"/>
          <w:color w:val="FF0000"/>
          <w:sz w:val="24"/>
          <w:szCs w:val="24"/>
        </w:rPr>
      </w:pPr>
    </w:p>
    <w:p w:rsidR="004A3B60" w:rsidRPr="00BF7D84" w:rsidRDefault="004A3B60" w:rsidP="004A3B60">
      <w:pPr>
        <w:pStyle w:val="NoSpacing"/>
        <w:rPr>
          <w:rFonts w:ascii="Arial" w:hAnsi="Arial" w:cs="Arial"/>
          <w:sz w:val="24"/>
          <w:szCs w:val="24"/>
        </w:rPr>
      </w:pPr>
      <w:r w:rsidRPr="00BF7D84">
        <w:rPr>
          <w:rFonts w:ascii="Arial" w:hAnsi="Arial" w:cs="Arial"/>
          <w:sz w:val="24"/>
          <w:szCs w:val="24"/>
        </w:rPr>
        <w:t>These assignments are also available in an electronic ‘Word’ version, downloadable from the Kitchen and Bathroom Cabinetmaking website at:</w:t>
      </w:r>
    </w:p>
    <w:p w:rsidR="004A3B60" w:rsidRDefault="004A3B60" w:rsidP="004A3B60">
      <w:pPr>
        <w:pStyle w:val="NoSpacing"/>
        <w:rPr>
          <w:rFonts w:ascii="Arial" w:hAnsi="Arial" w:cs="Arial"/>
          <w:color w:val="000000"/>
          <w:sz w:val="24"/>
          <w:szCs w:val="24"/>
        </w:rPr>
      </w:pPr>
    </w:p>
    <w:p w:rsidR="004A3B60" w:rsidRPr="004A3B60" w:rsidRDefault="0017746D" w:rsidP="00AC26B7">
      <w:pPr>
        <w:pStyle w:val="NoSpacing"/>
      </w:pPr>
      <w:hyperlink r:id="rId12" w:history="1">
        <w:r w:rsidR="009026A5" w:rsidRPr="000346E6">
          <w:rPr>
            <w:rStyle w:val="Hyperlink"/>
            <w:rFonts w:ascii="Arial" w:hAnsi="Arial" w:cs="Arial"/>
            <w:sz w:val="24"/>
            <w:szCs w:val="24"/>
          </w:rPr>
          <w:t>www.kbcabinetmaking.com.au</w:t>
        </w:r>
      </w:hyperlink>
    </w:p>
    <w:p w:rsidR="00396B7F" w:rsidRDefault="00396B7F" w:rsidP="00AC26B7">
      <w:pPr>
        <w:pStyle w:val="NoSpacing"/>
      </w:pPr>
    </w:p>
    <w:p w:rsidR="00B7442B" w:rsidRPr="00B7442B" w:rsidRDefault="00B7442B" w:rsidP="00BF7D84"/>
    <w:p w:rsidR="009026A5" w:rsidRDefault="00B8122A" w:rsidP="00AC26B7">
      <w:pPr>
        <w:pStyle w:val="NoSpacing"/>
      </w:pPr>
      <w:r>
        <w:rPr>
          <w:noProof/>
          <w:lang w:val="en-AU" w:eastAsia="en-AU"/>
        </w:rPr>
        <w:drawing>
          <wp:anchor distT="0" distB="0" distL="114300" distR="114300" simplePos="0" relativeHeight="251655168" behindDoc="1" locked="0" layoutInCell="1" allowOverlap="1">
            <wp:simplePos x="0" y="0"/>
            <wp:positionH relativeFrom="column">
              <wp:posOffset>434340</wp:posOffset>
            </wp:positionH>
            <wp:positionV relativeFrom="paragraph">
              <wp:posOffset>78740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8"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9026A5" w:rsidRDefault="009026A5" w:rsidP="00AC26B7">
      <w:pPr>
        <w:pStyle w:val="NoSpacing"/>
      </w:pPr>
    </w:p>
    <w:p w:rsidR="009026A5" w:rsidRDefault="009026A5" w:rsidP="00AC26B7">
      <w:pPr>
        <w:pStyle w:val="NoSpacing"/>
      </w:pP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7D2BF9" w:rsidRPr="00915117" w:rsidRDefault="007D2BF9" w:rsidP="00BF7D84">
      <w:pPr>
        <w:pStyle w:val="Style2"/>
        <w:spacing w:before="0" w:after="0" w:line="240" w:lineRule="auto"/>
        <w:jc w:val="right"/>
      </w:pPr>
      <w:r w:rsidRPr="00915117">
        <w:t>Developed by Workspace Training for the 2011-2012</w:t>
      </w:r>
    </w:p>
    <w:p w:rsidR="009026A5" w:rsidRPr="00915117" w:rsidRDefault="007D2BF9" w:rsidP="00BF7D84">
      <w:pPr>
        <w:pStyle w:val="Style2"/>
        <w:spacing w:before="0" w:after="0" w:line="240" w:lineRule="auto"/>
        <w:jc w:val="right"/>
      </w:pPr>
      <w:r w:rsidRPr="00915117">
        <w:t>Workplace English Language and Literacy (WELL) Program</w:t>
      </w:r>
    </w:p>
    <w:p w:rsidR="007D2BF9" w:rsidRDefault="007D2BF9" w:rsidP="00BF7D84">
      <w:pPr>
        <w:pStyle w:val="Style2"/>
        <w:spacing w:before="0" w:after="0" w:line="240" w:lineRule="auto"/>
        <w:jc w:val="right"/>
      </w:pPr>
      <w:r w:rsidRPr="00915117">
        <w:t>Kitchen and Bathroom Cabinetmaki</w:t>
      </w:r>
      <w:r w:rsidR="000D24D6">
        <w:t>ng resource development project</w:t>
      </w:r>
    </w:p>
    <w:p w:rsidR="00B7442B" w:rsidRDefault="00B7442B" w:rsidP="00FE4AC8">
      <w:pPr>
        <w:pStyle w:val="Style2"/>
        <w:spacing w:before="0" w:line="240" w:lineRule="auto"/>
        <w:jc w:val="right"/>
      </w:pPr>
    </w:p>
    <w:p w:rsidR="00915117" w:rsidRDefault="00B8122A" w:rsidP="00AC26B7">
      <w:pPr>
        <w:pStyle w:val="NoSpacing"/>
      </w:pPr>
      <w:r>
        <w:rPr>
          <w:noProof/>
          <w:lang w:val="en-AU" w:eastAsia="en-AU"/>
        </w:rPr>
        <w:drawing>
          <wp:anchor distT="0" distB="0" distL="114300" distR="114300" simplePos="0" relativeHeight="251656192" behindDoc="1" locked="0" layoutInCell="1" allowOverlap="1">
            <wp:simplePos x="0" y="0"/>
            <wp:positionH relativeFrom="column">
              <wp:posOffset>4000500</wp:posOffset>
            </wp:positionH>
            <wp:positionV relativeFrom="paragraph">
              <wp:posOffset>134620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3"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15117" w:rsidRDefault="00915117" w:rsidP="00AC26B7">
      <w:pPr>
        <w:pStyle w:val="NoSpacing"/>
      </w:pPr>
    </w:p>
    <w:p w:rsidR="009026A5" w:rsidRDefault="009026A5" w:rsidP="00AC26B7">
      <w:pPr>
        <w:pStyle w:val="NoSpacing"/>
      </w:pPr>
    </w:p>
    <w:p w:rsidR="009026A5" w:rsidRDefault="009026A5" w:rsidP="00AC26B7">
      <w:pPr>
        <w:pStyle w:val="NoSpacing"/>
      </w:pPr>
    </w:p>
    <w:p w:rsidR="009026A5" w:rsidRPr="00915117" w:rsidRDefault="0017746D" w:rsidP="00B7442B">
      <w:pPr>
        <w:pStyle w:val="NoSpacing"/>
        <w:jc w:val="right"/>
      </w:pPr>
      <w:hyperlink r:id="rId14" w:history="1">
        <w:r w:rsidR="00915117" w:rsidRPr="003926E7">
          <w:rPr>
            <w:rStyle w:val="Hyperlink"/>
            <w:rFonts w:ascii="Arial Narrow" w:hAnsi="Arial Narrow" w:cs="Arial"/>
          </w:rPr>
          <w:t>www.workspacetraining.com.au</w:t>
        </w:r>
      </w:hyperlink>
      <w:r w:rsidR="00915117" w:rsidRPr="00915117">
        <w:t xml:space="preserve"> </w:t>
      </w:r>
    </w:p>
    <w:p w:rsidR="008E2E43" w:rsidRDefault="008E2E43" w:rsidP="00AC26B7">
      <w:pPr>
        <w:pStyle w:val="NoSpacing"/>
      </w:pPr>
    </w:p>
    <w:p w:rsidR="0096352B" w:rsidRDefault="00AC26B7" w:rsidP="00AC26B7">
      <w:pPr>
        <w:pStyle w:val="NoSpacing"/>
      </w:pPr>
      <w:r>
        <w:br w:type="page"/>
      </w:r>
    </w:p>
    <w:p w:rsidR="0096352B" w:rsidRDefault="0096352B" w:rsidP="00AC26B7">
      <w:pPr>
        <w:pStyle w:val="NoSpacing"/>
      </w:pPr>
    </w:p>
    <w:p w:rsidR="0096352B" w:rsidRDefault="0096352B" w:rsidP="00AC26B7">
      <w:pPr>
        <w:pStyle w:val="NoSpacing"/>
      </w:pPr>
    </w:p>
    <w:p w:rsidR="00AC26B7" w:rsidRDefault="00AC26B7" w:rsidP="00AC26B7">
      <w:pPr>
        <w:pStyle w:val="NoSpacing"/>
      </w:pPr>
    </w:p>
    <w:p w:rsidR="00BF7D84" w:rsidRDefault="00BF7D84" w:rsidP="00AC26B7">
      <w:pPr>
        <w:pStyle w:val="NoSpacing"/>
      </w:pPr>
    </w:p>
    <w:p w:rsidR="008934C8" w:rsidRPr="00BF7D84" w:rsidRDefault="00BB03E8" w:rsidP="00AC26B7">
      <w:pPr>
        <w:pStyle w:val="Style2"/>
        <w:rPr>
          <w:rFonts w:ascii="Arial" w:hAnsi="Arial"/>
        </w:rPr>
      </w:pPr>
      <w:r w:rsidRPr="000D24D6">
        <w:t>ISBN</w:t>
      </w:r>
      <w:r w:rsidRPr="00972711">
        <w:t>:</w:t>
      </w:r>
      <w:r w:rsidR="0096352B" w:rsidRPr="00972711">
        <w:t xml:space="preserve"> </w:t>
      </w:r>
      <w:r w:rsidR="00BF7D84" w:rsidRPr="00BF7D84">
        <w:rPr>
          <w:rFonts w:ascii="Arial" w:hAnsi="Arial"/>
        </w:rPr>
        <w:t>978-0-9873328-9-9</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B8122A" w:rsidP="00AC26B7">
      <w:pPr>
        <w:pStyle w:val="NoSpacing"/>
      </w:pPr>
      <w:r>
        <w:rPr>
          <w:noProof/>
          <w:lang w:val="en-AU" w:eastAsia="en-AU"/>
        </w:rPr>
        <w:drawing>
          <wp:inline distT="0" distB="0" distL="0" distR="0">
            <wp:extent cx="829945" cy="27495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29945" cy="274955"/>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This work is copyright. Except where otherwise indicated, and save for the Commonwealth Coat of Arms, the Department has applied the Creative Commons Attribution-</w:t>
      </w:r>
      <w:proofErr w:type="spellStart"/>
      <w:r w:rsidRPr="00972711">
        <w:rPr>
          <w:lang w:eastAsia="en-AU"/>
        </w:rPr>
        <w:t>Noncommercial</w:t>
      </w:r>
      <w:proofErr w:type="spellEnd"/>
      <w:r w:rsidRPr="00972711">
        <w:rPr>
          <w:lang w:eastAsia="en-AU"/>
        </w:rPr>
        <w:t xml:space="preserve">-Share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6"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Pr="00972711" w:rsidRDefault="00904CB4" w:rsidP="00AC26B7">
      <w:pPr>
        <w:pStyle w:val="Style2"/>
        <w:rPr>
          <w:lang w:eastAsia="en-AU"/>
        </w:rPr>
        <w:sectPr w:rsidR="00E15D15" w:rsidRPr="00972711" w:rsidSect="00BF7D84">
          <w:pgSz w:w="11906" w:h="16838" w:code="9"/>
          <w:pgMar w:top="1418" w:right="1418" w:bottom="1418" w:left="1418" w:header="709" w:footer="709" w:gutter="0"/>
          <w:cols w:space="708"/>
          <w:docGrid w:linePitch="360"/>
        </w:sectPr>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17" w:history="1">
        <w:r w:rsidRPr="00972711">
          <w:rPr>
            <w:rStyle w:val="Hyperlink"/>
            <w:lang w:eastAsia="en-AU"/>
          </w:rPr>
          <w:t>david@workspacetraining.com.au</w:t>
        </w:r>
      </w:hyperlink>
    </w:p>
    <w:p w:rsidR="009D36F0" w:rsidRPr="009D36F0" w:rsidRDefault="008F3E7B" w:rsidP="009D36F0">
      <w:pPr>
        <w:pStyle w:val="Heading1"/>
        <w:rPr>
          <w:noProof/>
        </w:rPr>
      </w:pPr>
      <w:bookmarkStart w:id="0" w:name="_Toc307489065"/>
      <w:bookmarkStart w:id="1" w:name="_Toc309204694"/>
      <w:bookmarkStart w:id="2" w:name="_Toc320191630"/>
      <w:bookmarkStart w:id="3" w:name="_Toc326318338"/>
      <w:bookmarkStart w:id="4" w:name="_Toc328732249"/>
      <w:r w:rsidRPr="00915117">
        <w:lastRenderedPageBreak/>
        <w:t>Table of contents</w:t>
      </w:r>
      <w:bookmarkEnd w:id="0"/>
      <w:bookmarkEnd w:id="1"/>
      <w:bookmarkEnd w:id="2"/>
      <w:bookmarkEnd w:id="3"/>
      <w:bookmarkEnd w:id="4"/>
      <w:r w:rsidR="0017746D" w:rsidRPr="0017746D">
        <w:rPr>
          <w:b/>
        </w:rPr>
        <w:fldChar w:fldCharType="begin"/>
      </w:r>
      <w:r w:rsidR="009426BB" w:rsidRPr="002869CD">
        <w:instrText xml:space="preserve"> TOC \h \z \t "Heading 1,1,Heading 2,2" </w:instrText>
      </w:r>
      <w:r w:rsidR="0017746D" w:rsidRPr="0017746D">
        <w:rPr>
          <w:b/>
        </w:rPr>
        <w:fldChar w:fldCharType="separate"/>
      </w:r>
    </w:p>
    <w:p w:rsidR="009D36F0" w:rsidRPr="009D36F0" w:rsidRDefault="0017746D" w:rsidP="009D36F0">
      <w:pPr>
        <w:pStyle w:val="TOC1"/>
        <w:spacing w:after="240"/>
        <w:rPr>
          <w:rFonts w:asciiTheme="minorHAnsi" w:eastAsiaTheme="minorEastAsia" w:hAnsiTheme="minorHAnsi" w:cstheme="minorBidi"/>
          <w:b w:val="0"/>
          <w:sz w:val="22"/>
          <w:szCs w:val="22"/>
          <w:lang w:eastAsia="en-AU"/>
        </w:rPr>
      </w:pPr>
      <w:hyperlink w:anchor="_Toc328732250" w:history="1">
        <w:r w:rsidR="009D36F0" w:rsidRPr="009D36F0">
          <w:rPr>
            <w:rStyle w:val="Hyperlink"/>
            <w:b w:val="0"/>
          </w:rPr>
          <w:t>The assessment process</w:t>
        </w:r>
        <w:r w:rsidR="009D36F0" w:rsidRPr="009D36F0">
          <w:rPr>
            <w:b w:val="0"/>
            <w:webHidden/>
          </w:rPr>
          <w:tab/>
        </w:r>
        <w:r w:rsidRPr="009D36F0">
          <w:rPr>
            <w:b w:val="0"/>
            <w:webHidden/>
          </w:rPr>
          <w:fldChar w:fldCharType="begin"/>
        </w:r>
        <w:r w:rsidR="009D36F0" w:rsidRPr="009D36F0">
          <w:rPr>
            <w:b w:val="0"/>
            <w:webHidden/>
          </w:rPr>
          <w:instrText xml:space="preserve"> PAGEREF _Toc328732250 \h </w:instrText>
        </w:r>
        <w:r w:rsidRPr="009D36F0">
          <w:rPr>
            <w:b w:val="0"/>
            <w:webHidden/>
          </w:rPr>
        </w:r>
        <w:r w:rsidRPr="009D36F0">
          <w:rPr>
            <w:b w:val="0"/>
            <w:webHidden/>
          </w:rPr>
          <w:fldChar w:fldCharType="separate"/>
        </w:r>
        <w:r w:rsidR="003A167B">
          <w:rPr>
            <w:b w:val="0"/>
            <w:webHidden/>
          </w:rPr>
          <w:t>1</w:t>
        </w:r>
        <w:r w:rsidRPr="009D36F0">
          <w:rPr>
            <w:b w:val="0"/>
            <w:webHidden/>
          </w:rPr>
          <w:fldChar w:fldCharType="end"/>
        </w:r>
      </w:hyperlink>
    </w:p>
    <w:p w:rsidR="009D36F0" w:rsidRPr="009D36F0" w:rsidRDefault="0017746D" w:rsidP="009D36F0">
      <w:pPr>
        <w:pStyle w:val="TOC1"/>
        <w:spacing w:after="240"/>
        <w:rPr>
          <w:rFonts w:asciiTheme="minorHAnsi" w:eastAsiaTheme="minorEastAsia" w:hAnsiTheme="minorHAnsi" w:cstheme="minorBidi"/>
          <w:b w:val="0"/>
          <w:sz w:val="22"/>
          <w:szCs w:val="22"/>
          <w:lang w:eastAsia="en-AU"/>
        </w:rPr>
      </w:pPr>
      <w:hyperlink w:anchor="_Toc328732251" w:history="1">
        <w:r w:rsidR="009D36F0" w:rsidRPr="009D36F0">
          <w:rPr>
            <w:rStyle w:val="Hyperlink"/>
            <w:b w:val="0"/>
          </w:rPr>
          <w:t>Completing the assignments</w:t>
        </w:r>
        <w:r w:rsidR="009D36F0" w:rsidRPr="009D36F0">
          <w:rPr>
            <w:b w:val="0"/>
            <w:webHidden/>
          </w:rPr>
          <w:tab/>
        </w:r>
        <w:r w:rsidRPr="009D36F0">
          <w:rPr>
            <w:b w:val="0"/>
            <w:webHidden/>
          </w:rPr>
          <w:fldChar w:fldCharType="begin"/>
        </w:r>
        <w:r w:rsidR="009D36F0" w:rsidRPr="009D36F0">
          <w:rPr>
            <w:b w:val="0"/>
            <w:webHidden/>
          </w:rPr>
          <w:instrText xml:space="preserve"> PAGEREF _Toc328732251 \h </w:instrText>
        </w:r>
        <w:r w:rsidRPr="009D36F0">
          <w:rPr>
            <w:b w:val="0"/>
            <w:webHidden/>
          </w:rPr>
        </w:r>
        <w:r w:rsidRPr="009D36F0">
          <w:rPr>
            <w:b w:val="0"/>
            <w:webHidden/>
          </w:rPr>
          <w:fldChar w:fldCharType="separate"/>
        </w:r>
        <w:r w:rsidR="003A167B">
          <w:rPr>
            <w:b w:val="0"/>
            <w:webHidden/>
          </w:rPr>
          <w:t>3</w:t>
        </w:r>
        <w:r w:rsidRPr="009D36F0">
          <w:rPr>
            <w:b w:val="0"/>
            <w:webHidden/>
          </w:rPr>
          <w:fldChar w:fldCharType="end"/>
        </w:r>
      </w:hyperlink>
    </w:p>
    <w:p w:rsidR="009D36F0" w:rsidRDefault="0017746D" w:rsidP="009D36F0">
      <w:pPr>
        <w:pStyle w:val="TOC2"/>
        <w:spacing w:before="120" w:after="240"/>
        <w:rPr>
          <w:rFonts w:asciiTheme="minorHAnsi" w:eastAsiaTheme="minorEastAsia" w:hAnsiTheme="minorHAnsi" w:cstheme="minorBidi"/>
          <w:noProof/>
          <w:sz w:val="22"/>
          <w:szCs w:val="22"/>
          <w:lang w:eastAsia="en-AU"/>
        </w:rPr>
      </w:pPr>
      <w:hyperlink w:anchor="_Toc328732252" w:history="1">
        <w:r w:rsidR="009D36F0" w:rsidRPr="002D2B84">
          <w:rPr>
            <w:rStyle w:val="Hyperlink"/>
            <w:noProof/>
          </w:rPr>
          <w:t>Assignment 1</w:t>
        </w:r>
        <w:r w:rsidR="009D36F0">
          <w:rPr>
            <w:noProof/>
            <w:webHidden/>
          </w:rPr>
          <w:tab/>
        </w:r>
        <w:r>
          <w:rPr>
            <w:noProof/>
            <w:webHidden/>
          </w:rPr>
          <w:fldChar w:fldCharType="begin"/>
        </w:r>
        <w:r w:rsidR="009D36F0">
          <w:rPr>
            <w:noProof/>
            <w:webHidden/>
          </w:rPr>
          <w:instrText xml:space="preserve"> PAGEREF _Toc328732252 \h </w:instrText>
        </w:r>
        <w:r>
          <w:rPr>
            <w:noProof/>
            <w:webHidden/>
          </w:rPr>
        </w:r>
        <w:r>
          <w:rPr>
            <w:noProof/>
            <w:webHidden/>
          </w:rPr>
          <w:fldChar w:fldCharType="separate"/>
        </w:r>
        <w:r w:rsidR="003A167B">
          <w:rPr>
            <w:noProof/>
            <w:webHidden/>
          </w:rPr>
          <w:t>4</w:t>
        </w:r>
        <w:r>
          <w:rPr>
            <w:noProof/>
            <w:webHidden/>
          </w:rPr>
          <w:fldChar w:fldCharType="end"/>
        </w:r>
      </w:hyperlink>
    </w:p>
    <w:p w:rsidR="009D36F0" w:rsidRDefault="0017746D" w:rsidP="009D36F0">
      <w:pPr>
        <w:pStyle w:val="TOC2"/>
        <w:spacing w:before="120" w:after="240"/>
        <w:rPr>
          <w:rFonts w:asciiTheme="minorHAnsi" w:eastAsiaTheme="minorEastAsia" w:hAnsiTheme="minorHAnsi" w:cstheme="minorBidi"/>
          <w:noProof/>
          <w:sz w:val="22"/>
          <w:szCs w:val="22"/>
          <w:lang w:eastAsia="en-AU"/>
        </w:rPr>
      </w:pPr>
      <w:hyperlink w:anchor="_Toc328732253" w:history="1">
        <w:r w:rsidR="009D36F0" w:rsidRPr="002D2B84">
          <w:rPr>
            <w:rStyle w:val="Hyperlink"/>
            <w:noProof/>
          </w:rPr>
          <w:t>Assignment 2</w:t>
        </w:r>
        <w:r w:rsidR="009D36F0">
          <w:rPr>
            <w:noProof/>
            <w:webHidden/>
          </w:rPr>
          <w:tab/>
        </w:r>
        <w:r>
          <w:rPr>
            <w:noProof/>
            <w:webHidden/>
          </w:rPr>
          <w:fldChar w:fldCharType="begin"/>
        </w:r>
        <w:r w:rsidR="009D36F0">
          <w:rPr>
            <w:noProof/>
            <w:webHidden/>
          </w:rPr>
          <w:instrText xml:space="preserve"> PAGEREF _Toc328732253 \h </w:instrText>
        </w:r>
        <w:r>
          <w:rPr>
            <w:noProof/>
            <w:webHidden/>
          </w:rPr>
        </w:r>
        <w:r>
          <w:rPr>
            <w:noProof/>
            <w:webHidden/>
          </w:rPr>
          <w:fldChar w:fldCharType="separate"/>
        </w:r>
        <w:r w:rsidR="003A167B">
          <w:rPr>
            <w:noProof/>
            <w:webHidden/>
          </w:rPr>
          <w:t>8</w:t>
        </w:r>
        <w:r>
          <w:rPr>
            <w:noProof/>
            <w:webHidden/>
          </w:rPr>
          <w:fldChar w:fldCharType="end"/>
        </w:r>
      </w:hyperlink>
    </w:p>
    <w:p w:rsidR="009D36F0" w:rsidRDefault="0017746D" w:rsidP="009D36F0">
      <w:pPr>
        <w:pStyle w:val="TOC2"/>
        <w:spacing w:before="120" w:after="240"/>
        <w:rPr>
          <w:rFonts w:asciiTheme="minorHAnsi" w:eastAsiaTheme="minorEastAsia" w:hAnsiTheme="minorHAnsi" w:cstheme="minorBidi"/>
          <w:noProof/>
          <w:sz w:val="22"/>
          <w:szCs w:val="22"/>
          <w:lang w:eastAsia="en-AU"/>
        </w:rPr>
      </w:pPr>
      <w:hyperlink w:anchor="_Toc328732254" w:history="1">
        <w:r w:rsidR="009D36F0" w:rsidRPr="002D2B84">
          <w:rPr>
            <w:rStyle w:val="Hyperlink"/>
            <w:noProof/>
          </w:rPr>
          <w:t>Assignment 3</w:t>
        </w:r>
        <w:r w:rsidR="009D36F0">
          <w:rPr>
            <w:noProof/>
            <w:webHidden/>
          </w:rPr>
          <w:tab/>
        </w:r>
        <w:r>
          <w:rPr>
            <w:noProof/>
            <w:webHidden/>
          </w:rPr>
          <w:fldChar w:fldCharType="begin"/>
        </w:r>
        <w:r w:rsidR="009D36F0">
          <w:rPr>
            <w:noProof/>
            <w:webHidden/>
          </w:rPr>
          <w:instrText xml:space="preserve"> PAGEREF _Toc328732254 \h </w:instrText>
        </w:r>
        <w:r>
          <w:rPr>
            <w:noProof/>
            <w:webHidden/>
          </w:rPr>
        </w:r>
        <w:r>
          <w:rPr>
            <w:noProof/>
            <w:webHidden/>
          </w:rPr>
          <w:fldChar w:fldCharType="separate"/>
        </w:r>
        <w:r w:rsidR="003A167B">
          <w:rPr>
            <w:noProof/>
            <w:webHidden/>
          </w:rPr>
          <w:t>12</w:t>
        </w:r>
        <w:r>
          <w:rPr>
            <w:noProof/>
            <w:webHidden/>
          </w:rPr>
          <w:fldChar w:fldCharType="end"/>
        </w:r>
      </w:hyperlink>
    </w:p>
    <w:p w:rsidR="00915117" w:rsidRDefault="0017746D" w:rsidP="002869CD">
      <w:pPr>
        <w:spacing w:after="240"/>
      </w:pPr>
      <w:r w:rsidRPr="002869CD">
        <w:rPr>
          <w:noProof/>
        </w:rPr>
        <w:fldChar w:fldCharType="end"/>
      </w:r>
    </w:p>
    <w:p w:rsidR="009426BB" w:rsidRDefault="00915117" w:rsidP="00AC26B7">
      <w:r>
        <w:br w:type="page"/>
      </w:r>
    </w:p>
    <w:p w:rsidR="00BF7D84" w:rsidRDefault="00BF7D84" w:rsidP="00AC26B7"/>
    <w:p w:rsidR="00BF7D84" w:rsidRPr="008F3E7B" w:rsidRDefault="00BF7D84" w:rsidP="00AC26B7">
      <w:pPr>
        <w:sectPr w:rsidR="00BF7D84" w:rsidRPr="008F3E7B" w:rsidSect="00E15D15">
          <w:headerReference w:type="default" r:id="rId18"/>
          <w:footerReference w:type="default" r:id="rId19"/>
          <w:pgSz w:w="11906" w:h="16838" w:code="9"/>
          <w:pgMar w:top="1418" w:right="1418" w:bottom="1559" w:left="1418" w:header="567" w:footer="567" w:gutter="0"/>
          <w:cols w:space="708"/>
          <w:docGrid w:linePitch="360"/>
        </w:sectPr>
      </w:pPr>
    </w:p>
    <w:p w:rsidR="004F2DBF" w:rsidRPr="00CF2E98" w:rsidRDefault="004F2DBF" w:rsidP="00AC26B7">
      <w:pPr>
        <w:pStyle w:val="Heading1"/>
      </w:pPr>
      <w:bookmarkStart w:id="5" w:name="_Toc328732250"/>
      <w:r w:rsidRPr="00CF2E98">
        <w:lastRenderedPageBreak/>
        <w:t xml:space="preserve">The </w:t>
      </w:r>
      <w:r w:rsidRPr="009426BB">
        <w:t>assessment</w:t>
      </w:r>
      <w:r w:rsidRPr="00CF2E98">
        <w:t xml:space="preserve"> process</w:t>
      </w:r>
      <w:bookmarkEnd w:id="5"/>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BF7D84" w:rsidRPr="00CF2E98" w:rsidRDefault="00BF7D84" w:rsidP="00BF7D84">
      <w:r w:rsidRPr="00CF2E98">
        <w:t>These may include:</w:t>
      </w:r>
    </w:p>
    <w:p w:rsidR="00BF7D84" w:rsidRPr="00CF2E98" w:rsidRDefault="00BF7D84" w:rsidP="00BF7D84">
      <w:pPr>
        <w:pStyle w:val="ListParagraph1"/>
        <w:numPr>
          <w:ilvl w:val="0"/>
          <w:numId w:val="6"/>
        </w:numPr>
        <w:spacing w:before="120" w:after="0"/>
        <w:ind w:left="714" w:hanging="357"/>
      </w:pPr>
      <w:r w:rsidRPr="00CF2E98">
        <w:t>on-the-job discussions about how you go about particular workplace activities</w:t>
      </w:r>
    </w:p>
    <w:p w:rsidR="00BF7D84" w:rsidRPr="00CF2E98" w:rsidRDefault="00BF7D84" w:rsidP="00BF7D84">
      <w:pPr>
        <w:pStyle w:val="ListParagraph1"/>
        <w:numPr>
          <w:ilvl w:val="0"/>
          <w:numId w:val="6"/>
        </w:numPr>
        <w:spacing w:before="120" w:after="0"/>
        <w:ind w:left="714" w:hanging="357"/>
      </w:pPr>
      <w:r w:rsidRPr="00CF2E98">
        <w:t xml:space="preserve">learning activities undertaken while you’re progressing through the unit </w:t>
      </w:r>
    </w:p>
    <w:p w:rsidR="00BF7D84" w:rsidRPr="00CF2E98" w:rsidRDefault="00BF7D84" w:rsidP="00BF7D84">
      <w:pPr>
        <w:pStyle w:val="ListParagraph1"/>
        <w:numPr>
          <w:ilvl w:val="0"/>
          <w:numId w:val="6"/>
        </w:numPr>
        <w:spacing w:before="120" w:after="0"/>
        <w:ind w:left="714" w:hanging="357"/>
      </w:pPr>
      <w:r w:rsidRPr="00CF2E98">
        <w:t>practical demonstrations of your ability to use certain pieces of equipment competently and safely</w:t>
      </w:r>
    </w:p>
    <w:p w:rsidR="00BF7D84" w:rsidRPr="00CF2E98" w:rsidRDefault="00BF7D84" w:rsidP="00BF7D84">
      <w:pPr>
        <w:pStyle w:val="ListParagraph1"/>
        <w:numPr>
          <w:ilvl w:val="0"/>
          <w:numId w:val="6"/>
        </w:numPr>
        <w:spacing w:before="120" w:after="0"/>
        <w:ind w:left="714" w:hanging="357"/>
      </w:pPr>
      <w:r w:rsidRPr="00CF2E98">
        <w:t>examples of products you have made and documents you have completed</w:t>
      </w:r>
    </w:p>
    <w:p w:rsidR="004F2DBF" w:rsidRPr="00CF2E98" w:rsidRDefault="00BF7D84" w:rsidP="00BF7D84">
      <w:pPr>
        <w:pStyle w:val="ListParagraph1"/>
        <w:numPr>
          <w:ilvl w:val="0"/>
          <w:numId w:val="6"/>
        </w:numPr>
        <w:spacing w:before="120"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you’re having trouble reading the questions or writing down your answers, make sure you speak to your trainer before you hand the assignment in. </w:t>
      </w:r>
    </w:p>
    <w:p w:rsidR="004F2DBF" w:rsidRPr="00CF2E98" w:rsidRDefault="004F2DBF" w:rsidP="00AC26B7">
      <w:r w:rsidRPr="00CF2E98">
        <w:lastRenderedPageBreak/>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AA1B78">
      <w:pPr>
        <w:pStyle w:val="ListParagraph1"/>
        <w:numPr>
          <w:ilvl w:val="0"/>
          <w:numId w:val="7"/>
        </w:numPr>
      </w:pPr>
      <w:r w:rsidRPr="00CF2E98">
        <w:t xml:space="preserve">on-the-job experience </w:t>
      </w:r>
    </w:p>
    <w:p w:rsidR="004F2DBF" w:rsidRPr="00CF2E98" w:rsidRDefault="004F2DBF" w:rsidP="00AA1B78">
      <w:pPr>
        <w:pStyle w:val="ListParagraph1"/>
        <w:numPr>
          <w:ilvl w:val="0"/>
          <w:numId w:val="7"/>
        </w:numPr>
      </w:pPr>
      <w:r w:rsidRPr="00CF2E98">
        <w:t>formal training in other courses</w:t>
      </w:r>
    </w:p>
    <w:p w:rsidR="004F2DBF" w:rsidRPr="00CF2E98" w:rsidRDefault="004F2DBF" w:rsidP="00AA1B78">
      <w:pPr>
        <w:pStyle w:val="ListParagraph1"/>
        <w:numPr>
          <w:ilvl w:val="0"/>
          <w:numId w:val="7"/>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6" w:name="_Toc328732251"/>
      <w:r w:rsidRPr="00CF2E98">
        <w:lastRenderedPageBreak/>
        <w:t>Completing the assignments</w:t>
      </w:r>
      <w:bookmarkEnd w:id="6"/>
    </w:p>
    <w:p w:rsidR="00CA1924" w:rsidRPr="0040561B" w:rsidRDefault="004F2DBF" w:rsidP="00AC26B7">
      <w:pPr>
        <w:rPr>
          <w:b/>
        </w:rPr>
      </w:pPr>
      <w:r w:rsidRPr="0040561B">
        <w:t xml:space="preserve">There are </w:t>
      </w:r>
      <w:r w:rsidR="000A395C">
        <w:t>three</w:t>
      </w:r>
      <w:r w:rsidRPr="0040561B">
        <w:t xml:space="preserve"> assignments </w:t>
      </w:r>
      <w:r w:rsidR="00CA1924" w:rsidRPr="0040561B">
        <w:t>for</w:t>
      </w:r>
      <w:r w:rsidRPr="0040561B">
        <w:t xml:space="preserve"> the unit </w:t>
      </w:r>
      <w:r w:rsidR="000A395C">
        <w:rPr>
          <w:i/>
        </w:rPr>
        <w:t>Fabricatin</w:t>
      </w:r>
      <w:r w:rsidR="003D153A">
        <w:rPr>
          <w:i/>
        </w:rPr>
        <w:t>g</w:t>
      </w:r>
      <w:r w:rsidR="00011F1C">
        <w:rPr>
          <w:i/>
        </w:rPr>
        <w:t xml:space="preserve"> cabinets</w:t>
      </w:r>
      <w:r w:rsidR="00B7442B">
        <w:t>.</w:t>
      </w:r>
    </w:p>
    <w:p w:rsidR="00526A3E" w:rsidRPr="0040561B" w:rsidRDefault="00C70DB9" w:rsidP="00AC26B7">
      <w:r w:rsidRPr="0040561B">
        <w:t>These are shown on the following pages</w:t>
      </w:r>
      <w:r w:rsidR="00526A3E" w:rsidRPr="0040561B">
        <w:t>,</w:t>
      </w:r>
      <w:r w:rsidRPr="0040561B">
        <w:t xml:space="preserve"> in a </w:t>
      </w:r>
      <w:r w:rsidR="006D3BA8" w:rsidRPr="0040561B">
        <w:t>layout</w:t>
      </w:r>
      <w:r w:rsidRPr="0040561B">
        <w:t xml:space="preserve"> suitable for hand-written answers. </w:t>
      </w:r>
      <w:r w:rsidR="00552EE9" w:rsidRPr="0040561B">
        <w:t>You should detach each assignment from the workbook when you have finished it and hand it to your trainer for marking.</w:t>
      </w:r>
      <w:r w:rsidR="00526A3E" w:rsidRPr="0040561B">
        <w:t xml:space="preserve"> </w:t>
      </w:r>
    </w:p>
    <w:p w:rsidR="00C70DB9" w:rsidRPr="0040561B" w:rsidRDefault="000E77B3" w:rsidP="00AC26B7">
      <w:r>
        <w:t>Some of the assignments may be completed electronically</w:t>
      </w:r>
      <w:r w:rsidR="00C70DB9" w:rsidRPr="0040561B">
        <w:t xml:space="preserve"> on your computer</w:t>
      </w:r>
      <w:r>
        <w:t>. If you prefer to do this you should</w:t>
      </w:r>
      <w:r w:rsidR="00C70DB9" w:rsidRPr="0040561B">
        <w:t xml:space="preserve"> go to the website version of this unit and look for the </w:t>
      </w:r>
      <w:r w:rsidR="00C70DB9" w:rsidRPr="0040561B">
        <w:rPr>
          <w:i/>
        </w:rPr>
        <w:t>Assignment</w:t>
      </w:r>
      <w:r w:rsidR="00C70DB9" w:rsidRPr="0040561B">
        <w:t xml:space="preserve"> link in each of the </w:t>
      </w:r>
      <w:r w:rsidR="000A395C">
        <w:t>three</w:t>
      </w:r>
      <w:r w:rsidR="00C70DB9" w:rsidRPr="0040561B">
        <w:t xml:space="preserve"> sections.</w:t>
      </w:r>
      <w:r w:rsidR="007130EE" w:rsidRPr="0040561B">
        <w:t xml:space="preserve"> This will allow you to save your answers in an electronic file, which can either be printed out as a hard copy or emailed direct to your trainer as an attachment.</w:t>
      </w:r>
    </w:p>
    <w:p w:rsidR="009451CC" w:rsidRPr="00E15D15" w:rsidRDefault="009E784F" w:rsidP="00AC26B7">
      <w:r w:rsidRPr="0040561B">
        <w:t>Before you begin each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AC26B7">
      <w:r>
        <w:br w:type="page"/>
      </w:r>
    </w:p>
    <w:tbl>
      <w:tblPr>
        <w:tblW w:w="0" w:type="auto"/>
        <w:shd w:val="clear" w:color="auto" w:fill="FFCC99"/>
        <w:tblLook w:val="04A0"/>
      </w:tblPr>
      <w:tblGrid>
        <w:gridCol w:w="9286"/>
      </w:tblGrid>
      <w:tr w:rsidR="008934C8" w:rsidRPr="00BD74A6" w:rsidTr="00865ED7">
        <w:tc>
          <w:tcPr>
            <w:tcW w:w="9286" w:type="dxa"/>
            <w:shd w:val="clear" w:color="auto" w:fill="FFCC99"/>
          </w:tcPr>
          <w:p w:rsidR="008934C8" w:rsidRPr="00BD74A6" w:rsidRDefault="00C67652" w:rsidP="00B7442B">
            <w:pPr>
              <w:pStyle w:val="Heading2"/>
            </w:pPr>
            <w:r>
              <w:rPr>
                <w:sz w:val="32"/>
                <w:szCs w:val="32"/>
              </w:rPr>
              <w:lastRenderedPageBreak/>
              <w:br w:type="page"/>
            </w:r>
            <w:bookmarkStart w:id="7" w:name="_Toc306030808"/>
            <w:r w:rsidR="00C376A0" w:rsidRPr="00712576">
              <w:t xml:space="preserve">  </w:t>
            </w:r>
            <w:bookmarkStart w:id="8" w:name="_Toc328732252"/>
            <w:r w:rsidR="00C376A0" w:rsidRPr="00712576">
              <w:t>Assignment</w:t>
            </w:r>
            <w:bookmarkEnd w:id="7"/>
            <w:r w:rsidR="00B7442B">
              <w:t xml:space="preserve"> </w:t>
            </w:r>
            <w:r w:rsidR="00B7442B" w:rsidRPr="00712576">
              <w:t>1</w:t>
            </w:r>
            <w:bookmarkEnd w:id="8"/>
          </w:p>
        </w:tc>
      </w:tr>
    </w:tbl>
    <w:p w:rsidR="003D153A" w:rsidRPr="00F85AD6" w:rsidRDefault="003D153A" w:rsidP="003D153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3D153A" w:rsidRPr="00C85676" w:rsidTr="000A395C">
        <w:tc>
          <w:tcPr>
            <w:tcW w:w="817" w:type="dxa"/>
            <w:tcBorders>
              <w:top w:val="single" w:sz="4" w:space="0" w:color="auto"/>
              <w:left w:val="single" w:sz="4" w:space="0" w:color="auto"/>
              <w:bottom w:val="single" w:sz="4" w:space="0" w:color="auto"/>
              <w:right w:val="single" w:sz="4" w:space="0" w:color="auto"/>
            </w:tcBorders>
            <w:shd w:val="clear" w:color="auto" w:fill="D9D9D9"/>
          </w:tcPr>
          <w:p w:rsidR="003D153A" w:rsidRPr="00C85676" w:rsidRDefault="003D153A" w:rsidP="00CE0ACF">
            <w:pPr>
              <w:spacing w:before="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3D153A" w:rsidRPr="009A3855" w:rsidRDefault="003D153A" w:rsidP="00CE0ACF">
            <w:pPr>
              <w:spacing w:before="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3D153A" w:rsidRPr="00C85676" w:rsidRDefault="003D153A" w:rsidP="00CE0ACF">
            <w:pPr>
              <w:spacing w:before="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3D153A" w:rsidRPr="009A3855" w:rsidRDefault="003D153A" w:rsidP="00CE0ACF">
            <w:pPr>
              <w:spacing w:before="120"/>
              <w:rPr>
                <w:rStyle w:val="SubtleEmphasis"/>
                <w:rFonts w:ascii="Arial" w:hAnsi="Arial"/>
              </w:rPr>
            </w:pPr>
          </w:p>
        </w:tc>
      </w:tr>
    </w:tbl>
    <w:p w:rsidR="000A395C" w:rsidRDefault="000A395C" w:rsidP="000A395C">
      <w:pPr>
        <w:pStyle w:val="Heading3"/>
      </w:pPr>
      <w:r>
        <w:t>Question 1</w:t>
      </w:r>
    </w:p>
    <w:p w:rsidR="000A395C" w:rsidRDefault="000A395C" w:rsidP="003F356F">
      <w:r>
        <w:t>There are two main methods used to produce timber veneers. Name each one and briefly describe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0A395C">
            <w:pPr>
              <w:pStyle w:val="ListParagraph"/>
              <w:spacing w:before="120" w:line="240" w:lineRule="auto"/>
              <w:ind w:left="0"/>
            </w:pPr>
            <w:r>
              <w:t>Method 1:</w:t>
            </w:r>
          </w:p>
          <w:p w:rsidR="00285C74" w:rsidRDefault="00285C74" w:rsidP="000A395C">
            <w:pPr>
              <w:pStyle w:val="ListParagraph"/>
              <w:spacing w:before="120" w:line="240" w:lineRule="auto"/>
              <w:ind w:left="0"/>
            </w:pPr>
          </w:p>
          <w:p w:rsidR="00285C74" w:rsidRDefault="00285C74" w:rsidP="000A395C">
            <w:pPr>
              <w:pStyle w:val="ListParagraph"/>
              <w:spacing w:before="120" w:line="240" w:lineRule="auto"/>
              <w:ind w:left="0"/>
            </w:pPr>
          </w:p>
          <w:p w:rsidR="00285C74" w:rsidRDefault="00285C74" w:rsidP="000A395C">
            <w:pPr>
              <w:pStyle w:val="ListParagraph"/>
              <w:spacing w:before="120" w:line="240" w:lineRule="auto"/>
              <w:ind w:left="0"/>
            </w:pPr>
          </w:p>
          <w:p w:rsidR="00285C74" w:rsidRDefault="00285C74" w:rsidP="000A395C">
            <w:pPr>
              <w:pStyle w:val="ListParagraph"/>
              <w:spacing w:before="120" w:line="240" w:lineRule="auto"/>
              <w:ind w:left="0"/>
            </w:pPr>
          </w:p>
        </w:tc>
      </w:tr>
    </w:tbl>
    <w:p w:rsidR="000A395C" w:rsidRPr="003F356F" w:rsidRDefault="000A395C" w:rsidP="003F356F">
      <w:pPr>
        <w:spacing w:before="0" w:after="0"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line="240" w:lineRule="auto"/>
              <w:ind w:left="0"/>
            </w:pPr>
            <w:r>
              <w:t>Method 2:</w:t>
            </w:r>
          </w:p>
          <w:p w:rsidR="00285C74" w:rsidRDefault="00285C74" w:rsidP="000A395C">
            <w:pPr>
              <w:pStyle w:val="ListParagraph"/>
              <w:spacing w:before="120" w:line="240" w:lineRule="auto"/>
              <w:ind w:left="0"/>
            </w:pPr>
          </w:p>
          <w:p w:rsidR="00285C74" w:rsidRDefault="00285C74" w:rsidP="000A395C">
            <w:pPr>
              <w:pStyle w:val="ListParagraph"/>
              <w:spacing w:before="120" w:line="240" w:lineRule="auto"/>
              <w:ind w:left="0"/>
            </w:pPr>
          </w:p>
          <w:p w:rsidR="00285C74" w:rsidRDefault="00285C74" w:rsidP="000A395C">
            <w:pPr>
              <w:pStyle w:val="ListParagraph"/>
              <w:spacing w:before="120" w:line="240" w:lineRule="auto"/>
              <w:ind w:left="0"/>
            </w:pPr>
          </w:p>
          <w:p w:rsidR="00285C74" w:rsidRDefault="00285C74" w:rsidP="000A395C">
            <w:pPr>
              <w:pStyle w:val="ListParagraph"/>
              <w:spacing w:before="120" w:line="240" w:lineRule="auto"/>
              <w:ind w:left="0"/>
            </w:pPr>
          </w:p>
        </w:tc>
      </w:tr>
    </w:tbl>
    <w:p w:rsidR="000A395C" w:rsidRDefault="000A395C" w:rsidP="000A395C">
      <w:pPr>
        <w:pStyle w:val="Heading3"/>
      </w:pPr>
      <w:r>
        <w:t>Question 2</w:t>
      </w:r>
    </w:p>
    <w:p w:rsidR="000A395C" w:rsidRDefault="000A395C" w:rsidP="004E26D3">
      <w:pPr>
        <w:tabs>
          <w:tab w:val="left" w:pos="426"/>
        </w:tabs>
        <w:ind w:left="426" w:hanging="426"/>
      </w:pPr>
      <w:r>
        <w:t xml:space="preserve">(a) </w:t>
      </w:r>
      <w:r>
        <w:tab/>
        <w:t>What is MDF?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0A395C">
            <w:pPr>
              <w:pStyle w:val="ListParagraph"/>
              <w:spacing w:before="120" w:line="240" w:lineRule="auto"/>
              <w:ind w:left="0"/>
            </w:pPr>
          </w:p>
          <w:p w:rsidR="00285C74" w:rsidRDefault="00285C74" w:rsidP="000A395C">
            <w:pPr>
              <w:pStyle w:val="ListParagraph"/>
              <w:spacing w:before="120" w:line="240" w:lineRule="auto"/>
              <w:ind w:left="0"/>
            </w:pPr>
          </w:p>
          <w:p w:rsidR="00285C74" w:rsidRDefault="00285C74" w:rsidP="000A395C">
            <w:pPr>
              <w:pStyle w:val="ListParagraph"/>
              <w:spacing w:before="120" w:line="240" w:lineRule="auto"/>
              <w:ind w:left="0"/>
            </w:pPr>
          </w:p>
        </w:tc>
      </w:tr>
    </w:tbl>
    <w:p w:rsidR="000A395C" w:rsidRDefault="000A395C" w:rsidP="004E26D3">
      <w:pPr>
        <w:tabs>
          <w:tab w:val="left" w:pos="426"/>
        </w:tabs>
        <w:ind w:left="426" w:hanging="426"/>
      </w:pPr>
      <w:r>
        <w:t xml:space="preserve">(b) </w:t>
      </w:r>
      <w:r>
        <w:tab/>
      </w:r>
      <w:r w:rsidRPr="003D153A">
        <w:t xml:space="preserve"> </w:t>
      </w:r>
      <w:r>
        <w:t>How is the structure of MDF different from particleboard?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3F356F" w:rsidRDefault="003F356F"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Default="000A395C" w:rsidP="004E26D3">
      <w:pPr>
        <w:ind w:left="426" w:hanging="426"/>
      </w:pPr>
      <w:r>
        <w:lastRenderedPageBreak/>
        <w:t xml:space="preserve">(c) </w:t>
      </w:r>
      <w:r>
        <w:tab/>
        <w:t>What does MDF's structure allow you to do with the board that you couldn’t do with particleboard?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Default="000A395C" w:rsidP="000A395C">
      <w:pPr>
        <w:pStyle w:val="Heading3"/>
      </w:pPr>
      <w:r w:rsidRPr="0073663A">
        <w:t>Question</w:t>
      </w:r>
      <w:r>
        <w:t xml:space="preserve"> 3</w:t>
      </w:r>
    </w:p>
    <w:p w:rsidR="000A395C" w:rsidRDefault="000A395C" w:rsidP="004E26D3">
      <w:pPr>
        <w:pStyle w:val="ListParagraph"/>
        <w:numPr>
          <w:ilvl w:val="0"/>
          <w:numId w:val="12"/>
        </w:numPr>
        <w:ind w:left="426" w:hanging="426"/>
      </w:pPr>
      <w:r>
        <w:t>What is a ‘substrate’?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Default="000A395C" w:rsidP="003F356F">
      <w:pPr>
        <w:pStyle w:val="ListParagraph"/>
        <w:numPr>
          <w:ilvl w:val="0"/>
          <w:numId w:val="12"/>
        </w:numPr>
        <w:ind w:left="425" w:hanging="425"/>
      </w:pPr>
      <w:r>
        <w:t>Name the two most common substrate board products in kitchen and bathroom cabinets?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285C74">
            <w:pPr>
              <w:pStyle w:val="ListParagraph"/>
              <w:spacing w:before="120" w:line="240" w:lineRule="auto"/>
              <w:ind w:left="0"/>
            </w:pPr>
            <w:r>
              <w:t>Substrate 1:</w:t>
            </w:r>
          </w:p>
        </w:tc>
      </w:tr>
    </w:tbl>
    <w:p w:rsidR="000A395C" w:rsidRPr="003F356F" w:rsidRDefault="000A395C" w:rsidP="003F356F">
      <w:pPr>
        <w:spacing w:before="0" w:after="0"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r>
              <w:t>Substrate 2:</w:t>
            </w:r>
          </w:p>
        </w:tc>
      </w:tr>
    </w:tbl>
    <w:p w:rsidR="000A395C" w:rsidRDefault="000A395C" w:rsidP="000A395C">
      <w:pPr>
        <w:pStyle w:val="Heading3"/>
      </w:pPr>
      <w:r>
        <w:t>Question 4</w:t>
      </w:r>
    </w:p>
    <w:p w:rsidR="000A395C" w:rsidRDefault="000A395C" w:rsidP="000A395C">
      <w:pPr>
        <w:numPr>
          <w:ilvl w:val="0"/>
          <w:numId w:val="24"/>
        </w:numPr>
        <w:spacing w:line="240" w:lineRule="auto"/>
        <w:ind w:left="426" w:hanging="426"/>
      </w:pPr>
      <w:r>
        <w:t xml:space="preserve">What is the difference between a high pressure and low pressure laminate? </w:t>
      </w:r>
      <w:r w:rsidR="00650641">
        <w:t>Include an example (such as a name brand) for each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3F356F" w:rsidRDefault="003F356F"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650641" w:rsidRDefault="00650641" w:rsidP="000A395C">
      <w:pPr>
        <w:pStyle w:val="Heading3"/>
      </w:pPr>
      <w:r>
        <w:t>Question 5</w:t>
      </w:r>
    </w:p>
    <w:p w:rsidR="00650641" w:rsidRDefault="00650641" w:rsidP="00650641">
      <w:r>
        <w:t xml:space="preserve">Name four types of surface finishes commonly used on cabinet doors. For each one, state how the surface finish is applied, and briefly describe its main advantages and disadvantages. </w:t>
      </w:r>
    </w:p>
    <w:p w:rsidR="00650641" w:rsidRDefault="00650641" w:rsidP="00650641">
      <w:pPr>
        <w:numPr>
          <w:ilvl w:val="0"/>
          <w:numId w:val="34"/>
        </w:numPr>
        <w:spacing w:line="240" w:lineRule="auto"/>
        <w:ind w:left="426" w:hanging="426"/>
      </w:pPr>
      <w:r>
        <w:t>Example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Surface finish:</w:t>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lastRenderedPageBreak/>
              <w:t>Method of application:</w:t>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Advantages:</w:t>
            </w:r>
          </w:p>
          <w:p w:rsidR="00650641" w:rsidRDefault="00650641" w:rsidP="00650641">
            <w:pPr>
              <w:pStyle w:val="ListParagraph"/>
              <w:spacing w:before="120" w:line="240" w:lineRule="auto"/>
              <w:ind w:left="0"/>
            </w:pP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Disadvantages:</w:t>
            </w:r>
          </w:p>
          <w:p w:rsidR="00650641" w:rsidRDefault="00650641" w:rsidP="00650641">
            <w:pPr>
              <w:pStyle w:val="ListParagraph"/>
              <w:spacing w:before="120" w:line="240" w:lineRule="auto"/>
              <w:ind w:left="0"/>
            </w:pPr>
          </w:p>
        </w:tc>
      </w:tr>
    </w:tbl>
    <w:p w:rsidR="00650641" w:rsidRDefault="00650641" w:rsidP="00650641">
      <w:pPr>
        <w:numPr>
          <w:ilvl w:val="0"/>
          <w:numId w:val="34"/>
        </w:numPr>
        <w:spacing w:line="240" w:lineRule="auto"/>
        <w:ind w:left="426" w:hanging="426"/>
      </w:pPr>
      <w:r>
        <w:t>Example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Surface finish:</w:t>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Method of application:</w:t>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Advantages:</w:t>
            </w:r>
          </w:p>
          <w:p w:rsidR="00650641" w:rsidRDefault="00650641" w:rsidP="00650641">
            <w:pPr>
              <w:pStyle w:val="ListParagraph"/>
              <w:spacing w:before="120" w:line="240" w:lineRule="auto"/>
              <w:ind w:left="0"/>
            </w:pPr>
            <w:r>
              <w:rPr>
                <w:vanish/>
              </w:rPr>
              <w:cr/>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Disadvantages:</w:t>
            </w:r>
          </w:p>
          <w:p w:rsidR="009407B4" w:rsidRDefault="009407B4" w:rsidP="00650641">
            <w:pPr>
              <w:pStyle w:val="ListParagraph"/>
              <w:spacing w:before="120" w:line="240" w:lineRule="auto"/>
              <w:ind w:left="0"/>
            </w:pPr>
          </w:p>
        </w:tc>
      </w:tr>
    </w:tbl>
    <w:p w:rsidR="00650641" w:rsidRDefault="00650641" w:rsidP="00650641">
      <w:pPr>
        <w:numPr>
          <w:ilvl w:val="0"/>
          <w:numId w:val="34"/>
        </w:numPr>
        <w:spacing w:line="240" w:lineRule="auto"/>
        <w:ind w:left="426" w:hanging="426"/>
      </w:pPr>
      <w:r>
        <w:t>Example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Surface finish:</w:t>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Method of application:</w:t>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Advantages:</w:t>
            </w:r>
          </w:p>
          <w:p w:rsidR="009407B4" w:rsidRDefault="009407B4" w:rsidP="00650641">
            <w:pPr>
              <w:pStyle w:val="ListParagraph"/>
              <w:spacing w:before="120" w:line="240" w:lineRule="auto"/>
              <w:ind w:left="0"/>
            </w:pP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Disadvantages:</w:t>
            </w:r>
          </w:p>
          <w:p w:rsidR="009407B4" w:rsidRDefault="009407B4" w:rsidP="00650641">
            <w:pPr>
              <w:pStyle w:val="ListParagraph"/>
              <w:spacing w:before="120" w:line="240" w:lineRule="auto"/>
              <w:ind w:left="0"/>
            </w:pPr>
          </w:p>
        </w:tc>
      </w:tr>
    </w:tbl>
    <w:p w:rsidR="00650641" w:rsidRDefault="00650641" w:rsidP="00650641">
      <w:pPr>
        <w:numPr>
          <w:ilvl w:val="0"/>
          <w:numId w:val="34"/>
        </w:numPr>
        <w:spacing w:line="240" w:lineRule="auto"/>
        <w:ind w:left="426" w:hanging="426"/>
      </w:pPr>
      <w:r>
        <w:t>Example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Surface finish:</w:t>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Method of application:</w:t>
            </w: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Advantages:</w:t>
            </w:r>
          </w:p>
          <w:p w:rsidR="009407B4" w:rsidRDefault="009407B4" w:rsidP="00650641">
            <w:pPr>
              <w:pStyle w:val="ListParagraph"/>
              <w:spacing w:before="120" w:line="240" w:lineRule="auto"/>
              <w:ind w:left="0"/>
            </w:pPr>
          </w:p>
        </w:tc>
      </w:tr>
      <w:tr w:rsidR="00650641" w:rsidTr="00650641">
        <w:tc>
          <w:tcPr>
            <w:tcW w:w="9286" w:type="dxa"/>
            <w:tcBorders>
              <w:top w:val="single" w:sz="4" w:space="0" w:color="auto"/>
              <w:left w:val="single" w:sz="4" w:space="0" w:color="auto"/>
              <w:bottom w:val="single" w:sz="4" w:space="0" w:color="auto"/>
              <w:right w:val="single" w:sz="4" w:space="0" w:color="auto"/>
            </w:tcBorders>
          </w:tcPr>
          <w:p w:rsidR="00650641" w:rsidRDefault="00650641" w:rsidP="00650641">
            <w:pPr>
              <w:pStyle w:val="ListParagraph"/>
              <w:spacing w:before="120" w:line="240" w:lineRule="auto"/>
              <w:ind w:left="0"/>
            </w:pPr>
            <w:r>
              <w:t>Disadvantages:</w:t>
            </w:r>
          </w:p>
          <w:p w:rsidR="009407B4" w:rsidRDefault="009407B4" w:rsidP="00650641">
            <w:pPr>
              <w:pStyle w:val="ListParagraph"/>
              <w:spacing w:before="120" w:line="240" w:lineRule="auto"/>
              <w:ind w:left="0"/>
            </w:pPr>
          </w:p>
        </w:tc>
      </w:tr>
    </w:tbl>
    <w:p w:rsidR="009407B4" w:rsidRDefault="009407B4" w:rsidP="000A395C">
      <w:pPr>
        <w:pStyle w:val="Heading3"/>
      </w:pPr>
    </w:p>
    <w:p w:rsidR="000A395C" w:rsidRDefault="000A395C" w:rsidP="000A395C">
      <w:pPr>
        <w:pStyle w:val="Heading3"/>
      </w:pPr>
      <w:r>
        <w:lastRenderedPageBreak/>
        <w:t xml:space="preserve">Question </w:t>
      </w:r>
      <w:r w:rsidR="00650641">
        <w:t>6</w:t>
      </w:r>
    </w:p>
    <w:p w:rsidR="000A395C" w:rsidRDefault="000A395C" w:rsidP="000A395C">
      <w:r>
        <w:t>Describe two methods you use in your own workplace to reduce the strain on your body when moving large sheets of material around.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r>
              <w:t>Method 1:</w:t>
            </w: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Pr="003F356F" w:rsidRDefault="000A395C" w:rsidP="003F356F">
      <w:pPr>
        <w:spacing w:before="0" w:after="0"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r>
              <w:t>Method 2:</w:t>
            </w: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Default="000A395C" w:rsidP="000A395C">
      <w:pPr>
        <w:pStyle w:val="NoSpacing"/>
      </w:pPr>
    </w:p>
    <w:p w:rsidR="00011F1C" w:rsidRDefault="00011F1C" w:rsidP="00011F1C"/>
    <w:tbl>
      <w:tblPr>
        <w:tblW w:w="0" w:type="auto"/>
        <w:shd w:val="clear" w:color="auto" w:fill="FFCC99"/>
        <w:tblLook w:val="04A0"/>
      </w:tblPr>
      <w:tblGrid>
        <w:gridCol w:w="9286"/>
      </w:tblGrid>
      <w:tr w:rsidR="00AD6D87" w:rsidRPr="00BD74A6" w:rsidTr="00347FFB">
        <w:tc>
          <w:tcPr>
            <w:tcW w:w="9286" w:type="dxa"/>
            <w:shd w:val="clear" w:color="auto" w:fill="FFCC99"/>
          </w:tcPr>
          <w:p w:rsidR="00AD6D87" w:rsidRPr="00BD74A6" w:rsidRDefault="00762748" w:rsidP="00C46D35">
            <w:pPr>
              <w:pStyle w:val="Heading2"/>
            </w:pPr>
            <w:r>
              <w:lastRenderedPageBreak/>
              <w:br w:type="page"/>
            </w:r>
            <w:bookmarkStart w:id="9" w:name="_Toc306030809"/>
            <w:r w:rsidR="00AD6D87" w:rsidRPr="00712576">
              <w:t xml:space="preserve"> </w:t>
            </w:r>
            <w:bookmarkStart w:id="10" w:name="_Toc328732253"/>
            <w:r w:rsidR="00AD6D87" w:rsidRPr="00712576">
              <w:t>Assignment</w:t>
            </w:r>
            <w:r w:rsidR="00C46D35">
              <w:t xml:space="preserve"> 2</w:t>
            </w:r>
            <w:bookmarkEnd w:id="9"/>
            <w:bookmarkEnd w:id="10"/>
          </w:p>
        </w:tc>
      </w:tr>
    </w:tbl>
    <w:p w:rsidR="00665CE2" w:rsidRPr="00F85AD6" w:rsidRDefault="00665CE2" w:rsidP="00934692">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C85676" w:rsidTr="000A395C">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rPr>
                <w:rStyle w:val="SubtleEmphasis"/>
                <w:rFonts w:ascii="Arial" w:hAnsi="Arial"/>
              </w:rPr>
            </w:pPr>
          </w:p>
        </w:tc>
      </w:tr>
    </w:tbl>
    <w:p w:rsidR="000A395C" w:rsidRDefault="000A395C" w:rsidP="000A395C">
      <w:pPr>
        <w:pStyle w:val="Heading3"/>
      </w:pPr>
      <w:r>
        <w:t>Question 1</w:t>
      </w:r>
    </w:p>
    <w:p w:rsidR="000A395C" w:rsidRDefault="00A06C86" w:rsidP="000A395C">
      <w:r>
        <w:rPr>
          <w:noProof/>
          <w:lang w:eastAsia="en-AU"/>
        </w:rPr>
        <w:drawing>
          <wp:anchor distT="0" distB="0" distL="114300" distR="114300" simplePos="0" relativeHeight="251679744" behindDoc="1" locked="0" layoutInCell="1" allowOverlap="1">
            <wp:simplePos x="0" y="0"/>
            <wp:positionH relativeFrom="column">
              <wp:posOffset>763905</wp:posOffset>
            </wp:positionH>
            <wp:positionV relativeFrom="paragraph">
              <wp:posOffset>475615</wp:posOffset>
            </wp:positionV>
            <wp:extent cx="4095750" cy="2390140"/>
            <wp:effectExtent l="19050" t="0" r="0" b="0"/>
            <wp:wrapTight wrapText="bothSides">
              <wp:wrapPolygon edited="0">
                <wp:start x="-100" y="0"/>
                <wp:lineTo x="-100" y="21348"/>
                <wp:lineTo x="21600" y="21348"/>
                <wp:lineTo x="21600" y="0"/>
                <wp:lineTo x="-100" y="0"/>
              </wp:wrapPolygon>
            </wp:wrapTight>
            <wp:docPr id="487" name="Picture 487" descr="assignme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assignment_2"/>
                    <pic:cNvPicPr>
                      <a:picLocks noChangeAspect="1" noChangeArrowheads="1"/>
                    </pic:cNvPicPr>
                  </pic:nvPicPr>
                  <pic:blipFill>
                    <a:blip r:embed="rId20" cstate="print"/>
                    <a:srcRect t="5729" b="21764"/>
                    <a:stretch>
                      <a:fillRect/>
                    </a:stretch>
                  </pic:blipFill>
                  <pic:spPr bwMode="auto">
                    <a:xfrm>
                      <a:off x="0" y="0"/>
                      <a:ext cx="4095750" cy="2390140"/>
                    </a:xfrm>
                    <a:prstGeom prst="rect">
                      <a:avLst/>
                    </a:prstGeom>
                    <a:noFill/>
                    <a:ln w="9525">
                      <a:noFill/>
                      <a:miter lim="800000"/>
                      <a:headEnd/>
                      <a:tailEnd/>
                    </a:ln>
                  </pic:spPr>
                </pic:pic>
              </a:graphicData>
            </a:graphic>
          </wp:anchor>
        </w:drawing>
      </w:r>
      <w:r w:rsidR="000A395C">
        <w:t>Name the parts labelled on the saw diagram below, and provide a brief explanation of their purpose.</w:t>
      </w:r>
    </w:p>
    <w:p w:rsidR="00A06C86" w:rsidRDefault="00A06C86" w:rsidP="000A395C"/>
    <w:p w:rsidR="00A06C86" w:rsidRDefault="00A06C86" w:rsidP="000A395C"/>
    <w:p w:rsidR="00A06C86" w:rsidRDefault="00A06C86" w:rsidP="000A395C"/>
    <w:p w:rsidR="00A06C86" w:rsidRDefault="00A06C86" w:rsidP="000A395C"/>
    <w:p w:rsidR="000A395C" w:rsidRDefault="000A395C" w:rsidP="000A395C"/>
    <w:p w:rsidR="00A06C86" w:rsidRDefault="00A06C86" w:rsidP="000A395C"/>
    <w:p w:rsidR="00A06C86" w:rsidRDefault="00A06C86" w:rsidP="000A39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5634"/>
      </w:tblGrid>
      <w:tr w:rsidR="000A395C" w:rsidRPr="00C755FC" w:rsidTr="000A395C">
        <w:tc>
          <w:tcPr>
            <w:tcW w:w="817" w:type="dxa"/>
            <w:shd w:val="clear" w:color="auto" w:fill="BFBFBF"/>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No</w:t>
            </w:r>
          </w:p>
        </w:tc>
        <w:tc>
          <w:tcPr>
            <w:tcW w:w="2835" w:type="dxa"/>
            <w:shd w:val="clear" w:color="auto" w:fill="BFBFBF"/>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Part name</w:t>
            </w:r>
          </w:p>
        </w:tc>
        <w:tc>
          <w:tcPr>
            <w:tcW w:w="5634" w:type="dxa"/>
            <w:shd w:val="clear" w:color="auto" w:fill="BFBFBF"/>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Purpose</w:t>
            </w:r>
          </w:p>
        </w:tc>
      </w:tr>
      <w:tr w:rsidR="000A395C" w:rsidTr="000A395C">
        <w:tc>
          <w:tcPr>
            <w:tcW w:w="817" w:type="dxa"/>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1</w:t>
            </w:r>
          </w:p>
        </w:tc>
        <w:tc>
          <w:tcPr>
            <w:tcW w:w="2835" w:type="dxa"/>
          </w:tcPr>
          <w:p w:rsidR="000A395C" w:rsidRDefault="000A395C" w:rsidP="000A395C">
            <w:pPr>
              <w:pStyle w:val="ListParagraph"/>
              <w:spacing w:before="120"/>
              <w:ind w:left="0"/>
            </w:pPr>
          </w:p>
          <w:p w:rsidR="00285C74" w:rsidRDefault="00285C74" w:rsidP="000A395C">
            <w:pPr>
              <w:pStyle w:val="ListParagraph"/>
              <w:spacing w:before="120"/>
              <w:ind w:left="0"/>
            </w:pPr>
          </w:p>
        </w:tc>
        <w:tc>
          <w:tcPr>
            <w:tcW w:w="5634" w:type="dxa"/>
          </w:tcPr>
          <w:p w:rsidR="000A395C" w:rsidRDefault="000A395C" w:rsidP="000A395C">
            <w:pPr>
              <w:pStyle w:val="ListParagraph"/>
              <w:spacing w:before="120"/>
              <w:ind w:left="0"/>
            </w:pPr>
          </w:p>
        </w:tc>
      </w:tr>
      <w:tr w:rsidR="000A395C" w:rsidTr="000A395C">
        <w:tc>
          <w:tcPr>
            <w:tcW w:w="817" w:type="dxa"/>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2</w:t>
            </w:r>
          </w:p>
        </w:tc>
        <w:tc>
          <w:tcPr>
            <w:tcW w:w="2835" w:type="dxa"/>
          </w:tcPr>
          <w:p w:rsidR="000A395C" w:rsidRDefault="000A395C" w:rsidP="000A395C">
            <w:pPr>
              <w:pStyle w:val="ListParagraph"/>
              <w:spacing w:before="120"/>
              <w:ind w:left="0"/>
            </w:pPr>
          </w:p>
          <w:p w:rsidR="00285C74" w:rsidRDefault="00285C74" w:rsidP="000A395C">
            <w:pPr>
              <w:pStyle w:val="ListParagraph"/>
              <w:spacing w:before="120"/>
              <w:ind w:left="0"/>
            </w:pPr>
          </w:p>
        </w:tc>
        <w:tc>
          <w:tcPr>
            <w:tcW w:w="5634" w:type="dxa"/>
          </w:tcPr>
          <w:p w:rsidR="000A395C" w:rsidRDefault="000A395C" w:rsidP="000A395C">
            <w:pPr>
              <w:pStyle w:val="ListParagraph"/>
              <w:spacing w:before="120"/>
              <w:ind w:left="0"/>
            </w:pPr>
          </w:p>
        </w:tc>
      </w:tr>
      <w:tr w:rsidR="000A395C" w:rsidTr="000A395C">
        <w:tc>
          <w:tcPr>
            <w:tcW w:w="817" w:type="dxa"/>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3</w:t>
            </w:r>
          </w:p>
        </w:tc>
        <w:tc>
          <w:tcPr>
            <w:tcW w:w="2835" w:type="dxa"/>
          </w:tcPr>
          <w:p w:rsidR="000A395C" w:rsidRDefault="000A395C" w:rsidP="000A395C">
            <w:pPr>
              <w:pStyle w:val="ListParagraph"/>
              <w:spacing w:before="120"/>
              <w:ind w:left="0"/>
            </w:pPr>
          </w:p>
          <w:p w:rsidR="00285C74" w:rsidRDefault="00285C74" w:rsidP="000A395C">
            <w:pPr>
              <w:pStyle w:val="ListParagraph"/>
              <w:spacing w:before="120"/>
              <w:ind w:left="0"/>
            </w:pPr>
          </w:p>
        </w:tc>
        <w:tc>
          <w:tcPr>
            <w:tcW w:w="5634" w:type="dxa"/>
          </w:tcPr>
          <w:p w:rsidR="000A395C" w:rsidRDefault="000A395C" w:rsidP="000A395C">
            <w:pPr>
              <w:pStyle w:val="ListParagraph"/>
              <w:spacing w:before="120"/>
              <w:ind w:left="0"/>
            </w:pPr>
          </w:p>
        </w:tc>
      </w:tr>
      <w:tr w:rsidR="000A395C" w:rsidTr="000A395C">
        <w:tc>
          <w:tcPr>
            <w:tcW w:w="817" w:type="dxa"/>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4</w:t>
            </w:r>
          </w:p>
        </w:tc>
        <w:tc>
          <w:tcPr>
            <w:tcW w:w="2835" w:type="dxa"/>
          </w:tcPr>
          <w:p w:rsidR="000A395C" w:rsidRDefault="000A395C" w:rsidP="000A395C">
            <w:pPr>
              <w:pStyle w:val="ListParagraph"/>
              <w:spacing w:before="120"/>
              <w:ind w:left="0"/>
            </w:pPr>
          </w:p>
          <w:p w:rsidR="00285C74" w:rsidRDefault="00285C74" w:rsidP="000A395C">
            <w:pPr>
              <w:pStyle w:val="ListParagraph"/>
              <w:spacing w:before="120"/>
              <w:ind w:left="0"/>
            </w:pPr>
          </w:p>
        </w:tc>
        <w:tc>
          <w:tcPr>
            <w:tcW w:w="5634" w:type="dxa"/>
          </w:tcPr>
          <w:p w:rsidR="000A395C" w:rsidRDefault="000A395C" w:rsidP="000A395C">
            <w:pPr>
              <w:pStyle w:val="ListParagraph"/>
              <w:spacing w:before="120"/>
              <w:ind w:left="0"/>
            </w:pPr>
          </w:p>
        </w:tc>
      </w:tr>
      <w:tr w:rsidR="000A395C" w:rsidTr="000A395C">
        <w:tc>
          <w:tcPr>
            <w:tcW w:w="817" w:type="dxa"/>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5</w:t>
            </w:r>
          </w:p>
        </w:tc>
        <w:tc>
          <w:tcPr>
            <w:tcW w:w="2835" w:type="dxa"/>
          </w:tcPr>
          <w:p w:rsidR="000A395C" w:rsidRDefault="000A395C" w:rsidP="000A395C">
            <w:pPr>
              <w:pStyle w:val="ListParagraph"/>
              <w:spacing w:before="120"/>
              <w:ind w:left="0"/>
            </w:pPr>
          </w:p>
          <w:p w:rsidR="00285C74" w:rsidRDefault="00285C74" w:rsidP="000A395C">
            <w:pPr>
              <w:pStyle w:val="ListParagraph"/>
              <w:spacing w:before="120"/>
              <w:ind w:left="0"/>
            </w:pPr>
          </w:p>
        </w:tc>
        <w:tc>
          <w:tcPr>
            <w:tcW w:w="5634" w:type="dxa"/>
          </w:tcPr>
          <w:p w:rsidR="000A395C" w:rsidRDefault="000A395C" w:rsidP="000A395C">
            <w:pPr>
              <w:pStyle w:val="ListParagraph"/>
              <w:spacing w:before="120"/>
              <w:ind w:left="0"/>
            </w:pPr>
          </w:p>
        </w:tc>
      </w:tr>
      <w:tr w:rsidR="000A395C" w:rsidTr="000A395C">
        <w:tc>
          <w:tcPr>
            <w:tcW w:w="817" w:type="dxa"/>
          </w:tcPr>
          <w:p w:rsidR="000A395C" w:rsidRPr="00C755FC" w:rsidRDefault="000A395C" w:rsidP="000A395C">
            <w:pPr>
              <w:pStyle w:val="ListParagraph"/>
              <w:spacing w:before="120"/>
              <w:ind w:left="0"/>
              <w:jc w:val="center"/>
              <w:rPr>
                <w:rFonts w:ascii="Arial Narrow" w:hAnsi="Arial Narrow"/>
                <w:b/>
              </w:rPr>
            </w:pPr>
            <w:r w:rsidRPr="00C755FC">
              <w:rPr>
                <w:rFonts w:ascii="Arial Narrow" w:hAnsi="Arial Narrow"/>
                <w:b/>
              </w:rPr>
              <w:t>6</w:t>
            </w:r>
          </w:p>
        </w:tc>
        <w:tc>
          <w:tcPr>
            <w:tcW w:w="2835" w:type="dxa"/>
          </w:tcPr>
          <w:p w:rsidR="000A395C" w:rsidRDefault="000A395C" w:rsidP="000A395C">
            <w:pPr>
              <w:pStyle w:val="ListParagraph"/>
              <w:spacing w:before="120"/>
              <w:ind w:left="0"/>
            </w:pPr>
          </w:p>
          <w:p w:rsidR="00285C74" w:rsidRDefault="00285C74" w:rsidP="000A395C">
            <w:pPr>
              <w:pStyle w:val="ListParagraph"/>
              <w:spacing w:before="120"/>
              <w:ind w:left="0"/>
            </w:pPr>
          </w:p>
        </w:tc>
        <w:tc>
          <w:tcPr>
            <w:tcW w:w="5634" w:type="dxa"/>
          </w:tcPr>
          <w:p w:rsidR="000A395C" w:rsidRDefault="000A395C" w:rsidP="000A395C">
            <w:pPr>
              <w:pStyle w:val="ListParagraph"/>
              <w:spacing w:before="120"/>
              <w:ind w:left="0"/>
            </w:pPr>
          </w:p>
        </w:tc>
      </w:tr>
    </w:tbl>
    <w:p w:rsidR="000A395C" w:rsidRDefault="000A395C" w:rsidP="000A395C">
      <w:pPr>
        <w:pStyle w:val="Heading3"/>
      </w:pPr>
      <w:r>
        <w:lastRenderedPageBreak/>
        <w:t>Question 2</w:t>
      </w:r>
    </w:p>
    <w:p w:rsidR="000A395C" w:rsidRDefault="000A395C" w:rsidP="000A395C">
      <w:pPr>
        <w:pStyle w:val="ListParagraph"/>
        <w:spacing w:before="0"/>
        <w:ind w:left="0"/>
      </w:pPr>
      <w:r>
        <w:t>You need to cut the components shown below from a single sheet of 2400 x 1200 x 16 MDF. Once the components are cut to size they will be sprayed with a high gloss polyurethane lacquer.</w:t>
      </w:r>
      <w:r>
        <w:rPr>
          <w:noProof/>
          <w:lang w:eastAsia="en-A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559"/>
        <w:gridCol w:w="1559"/>
        <w:gridCol w:w="1701"/>
        <w:gridCol w:w="1985"/>
      </w:tblGrid>
      <w:tr w:rsidR="000A395C" w:rsidRPr="00C755FC" w:rsidTr="000A395C">
        <w:trPr>
          <w:jc w:val="center"/>
        </w:trPr>
        <w:tc>
          <w:tcPr>
            <w:tcW w:w="1668" w:type="dxa"/>
            <w:tcBorders>
              <w:top w:val="single" w:sz="4" w:space="0" w:color="auto"/>
              <w:left w:val="single" w:sz="4" w:space="0" w:color="auto"/>
              <w:bottom w:val="single" w:sz="4" w:space="0" w:color="auto"/>
              <w:right w:val="single" w:sz="4" w:space="0" w:color="auto"/>
            </w:tcBorders>
            <w:shd w:val="pct20" w:color="auto" w:fill="auto"/>
            <w:hideMark/>
          </w:tcPr>
          <w:p w:rsidR="000A395C" w:rsidRPr="00C755FC" w:rsidRDefault="000A395C" w:rsidP="000A395C">
            <w:pPr>
              <w:spacing w:before="120"/>
              <w:jc w:val="center"/>
              <w:rPr>
                <w:rFonts w:ascii="Arial Narrow" w:hAnsi="Arial Narrow"/>
                <w:b/>
              </w:rPr>
            </w:pPr>
            <w:r w:rsidRPr="00C755FC">
              <w:rPr>
                <w:rFonts w:ascii="Arial Narrow" w:hAnsi="Arial Narrow"/>
                <w:b/>
              </w:rPr>
              <w:t>Item</w:t>
            </w:r>
          </w:p>
        </w:tc>
        <w:tc>
          <w:tcPr>
            <w:tcW w:w="1559" w:type="dxa"/>
            <w:tcBorders>
              <w:top w:val="single" w:sz="4" w:space="0" w:color="auto"/>
              <w:left w:val="single" w:sz="4" w:space="0" w:color="auto"/>
              <w:bottom w:val="single" w:sz="4" w:space="0" w:color="auto"/>
              <w:right w:val="single" w:sz="4" w:space="0" w:color="auto"/>
            </w:tcBorders>
            <w:shd w:val="pct20" w:color="auto" w:fill="auto"/>
            <w:hideMark/>
          </w:tcPr>
          <w:p w:rsidR="000A395C" w:rsidRPr="00C755FC" w:rsidRDefault="000A395C" w:rsidP="000A395C">
            <w:pPr>
              <w:spacing w:before="120"/>
              <w:jc w:val="center"/>
              <w:rPr>
                <w:rFonts w:ascii="Arial Narrow" w:hAnsi="Arial Narrow"/>
                <w:b/>
              </w:rPr>
            </w:pPr>
            <w:r w:rsidRPr="00C755FC">
              <w:rPr>
                <w:rFonts w:ascii="Arial Narrow" w:hAnsi="Arial Narrow"/>
                <w:b/>
              </w:rPr>
              <w:t>Quantity</w:t>
            </w:r>
          </w:p>
        </w:tc>
        <w:tc>
          <w:tcPr>
            <w:tcW w:w="1559" w:type="dxa"/>
            <w:tcBorders>
              <w:top w:val="single" w:sz="4" w:space="0" w:color="auto"/>
              <w:left w:val="single" w:sz="4" w:space="0" w:color="auto"/>
              <w:bottom w:val="single" w:sz="4" w:space="0" w:color="auto"/>
              <w:right w:val="single" w:sz="4" w:space="0" w:color="auto"/>
            </w:tcBorders>
            <w:shd w:val="pct20" w:color="auto" w:fill="auto"/>
            <w:hideMark/>
          </w:tcPr>
          <w:p w:rsidR="000A395C" w:rsidRPr="00C755FC" w:rsidRDefault="000A395C" w:rsidP="000A395C">
            <w:pPr>
              <w:spacing w:before="120"/>
              <w:jc w:val="center"/>
              <w:rPr>
                <w:rFonts w:ascii="Arial Narrow" w:hAnsi="Arial Narrow"/>
                <w:b/>
              </w:rPr>
            </w:pPr>
            <w:r w:rsidRPr="00C755FC">
              <w:rPr>
                <w:rFonts w:ascii="Arial Narrow" w:hAnsi="Arial Narrow"/>
                <w:b/>
              </w:rPr>
              <w:t>Height</w:t>
            </w:r>
          </w:p>
        </w:tc>
        <w:tc>
          <w:tcPr>
            <w:tcW w:w="1701" w:type="dxa"/>
            <w:tcBorders>
              <w:top w:val="single" w:sz="4" w:space="0" w:color="auto"/>
              <w:left w:val="single" w:sz="4" w:space="0" w:color="auto"/>
              <w:bottom w:val="single" w:sz="4" w:space="0" w:color="auto"/>
              <w:right w:val="single" w:sz="4" w:space="0" w:color="auto"/>
            </w:tcBorders>
            <w:shd w:val="pct20" w:color="auto" w:fill="auto"/>
            <w:hideMark/>
          </w:tcPr>
          <w:p w:rsidR="000A395C" w:rsidRPr="00C755FC" w:rsidRDefault="000A395C" w:rsidP="000A395C">
            <w:pPr>
              <w:spacing w:before="120"/>
              <w:jc w:val="center"/>
              <w:rPr>
                <w:rFonts w:ascii="Arial Narrow" w:hAnsi="Arial Narrow"/>
                <w:b/>
              </w:rPr>
            </w:pPr>
            <w:r w:rsidRPr="00C755FC">
              <w:rPr>
                <w:rFonts w:ascii="Arial Narrow" w:hAnsi="Arial Narrow"/>
                <w:b/>
              </w:rPr>
              <w:t>Width</w:t>
            </w:r>
          </w:p>
        </w:tc>
        <w:tc>
          <w:tcPr>
            <w:tcW w:w="1985" w:type="dxa"/>
            <w:tcBorders>
              <w:top w:val="single" w:sz="4" w:space="0" w:color="auto"/>
              <w:left w:val="single" w:sz="4" w:space="0" w:color="auto"/>
              <w:bottom w:val="single" w:sz="4" w:space="0" w:color="auto"/>
              <w:right w:val="single" w:sz="4" w:space="0" w:color="auto"/>
            </w:tcBorders>
            <w:shd w:val="pct20" w:color="auto" w:fill="auto"/>
            <w:hideMark/>
          </w:tcPr>
          <w:p w:rsidR="000A395C" w:rsidRPr="00C755FC" w:rsidRDefault="000A395C" w:rsidP="000A395C">
            <w:pPr>
              <w:spacing w:before="120"/>
              <w:jc w:val="center"/>
              <w:rPr>
                <w:rFonts w:ascii="Arial Narrow" w:hAnsi="Arial Narrow"/>
                <w:b/>
              </w:rPr>
            </w:pPr>
            <w:r w:rsidRPr="00C755FC">
              <w:rPr>
                <w:rFonts w:ascii="Arial Narrow" w:hAnsi="Arial Narrow"/>
                <w:b/>
              </w:rPr>
              <w:t>Material</w:t>
            </w:r>
          </w:p>
        </w:tc>
      </w:tr>
      <w:tr w:rsidR="000A395C" w:rsidRPr="00C755FC" w:rsidTr="000A395C">
        <w:trPr>
          <w:jc w:val="center"/>
        </w:trPr>
        <w:tc>
          <w:tcPr>
            <w:tcW w:w="1668"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Doors</w:t>
            </w:r>
          </w:p>
        </w:tc>
        <w:tc>
          <w:tcPr>
            <w:tcW w:w="1559"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6</w:t>
            </w:r>
          </w:p>
        </w:tc>
        <w:tc>
          <w:tcPr>
            <w:tcW w:w="1559"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745</w:t>
            </w:r>
          </w:p>
        </w:tc>
        <w:tc>
          <w:tcPr>
            <w:tcW w:w="1701"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450</w:t>
            </w:r>
          </w:p>
        </w:tc>
        <w:tc>
          <w:tcPr>
            <w:tcW w:w="1985"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16 mm MDF</w:t>
            </w:r>
          </w:p>
        </w:tc>
      </w:tr>
      <w:tr w:rsidR="000A395C" w:rsidRPr="00C755FC" w:rsidTr="000A395C">
        <w:trPr>
          <w:jc w:val="center"/>
        </w:trPr>
        <w:tc>
          <w:tcPr>
            <w:tcW w:w="1668"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Drawer fronts</w:t>
            </w:r>
          </w:p>
        </w:tc>
        <w:tc>
          <w:tcPr>
            <w:tcW w:w="1559"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6</w:t>
            </w:r>
          </w:p>
        </w:tc>
        <w:tc>
          <w:tcPr>
            <w:tcW w:w="1559"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160</w:t>
            </w:r>
          </w:p>
        </w:tc>
        <w:tc>
          <w:tcPr>
            <w:tcW w:w="1701"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450</w:t>
            </w:r>
          </w:p>
        </w:tc>
        <w:tc>
          <w:tcPr>
            <w:tcW w:w="1985" w:type="dxa"/>
            <w:tcBorders>
              <w:top w:val="single" w:sz="4" w:space="0" w:color="auto"/>
              <w:left w:val="single" w:sz="4" w:space="0" w:color="auto"/>
              <w:bottom w:val="single" w:sz="4" w:space="0" w:color="auto"/>
              <w:right w:val="single" w:sz="4" w:space="0" w:color="auto"/>
            </w:tcBorders>
            <w:hideMark/>
          </w:tcPr>
          <w:p w:rsidR="000A395C" w:rsidRPr="00C755FC" w:rsidRDefault="000A395C" w:rsidP="000A395C">
            <w:pPr>
              <w:spacing w:before="120"/>
              <w:jc w:val="center"/>
              <w:rPr>
                <w:rFonts w:ascii="Arial Narrow" w:hAnsi="Arial Narrow"/>
              </w:rPr>
            </w:pPr>
            <w:r w:rsidRPr="00C755FC">
              <w:rPr>
                <w:rFonts w:ascii="Arial Narrow" w:hAnsi="Arial Narrow"/>
              </w:rPr>
              <w:t>16 mm MDF</w:t>
            </w:r>
          </w:p>
        </w:tc>
      </w:tr>
    </w:tbl>
    <w:p w:rsidR="000A395C" w:rsidRDefault="000A395C" w:rsidP="000A395C"/>
    <w:p w:rsidR="000A395C" w:rsidRDefault="000A395C" w:rsidP="000A395C">
      <w:pPr>
        <w:pStyle w:val="ListParagraph"/>
        <w:numPr>
          <w:ilvl w:val="0"/>
          <w:numId w:val="25"/>
        </w:numPr>
        <w:spacing w:before="0"/>
        <w:ind w:left="426" w:hanging="426"/>
      </w:pPr>
      <w:r>
        <w:t>Draw up a cutting pattern to show how you will recover these components from the sheet plan shown below.</w:t>
      </w:r>
    </w:p>
    <w:p w:rsidR="000A395C" w:rsidRDefault="0017746D" w:rsidP="000A395C">
      <w:pPr>
        <w:pStyle w:val="ListParagraph"/>
        <w:spacing w:before="0"/>
        <w:ind w:left="0"/>
      </w:pPr>
      <w:r>
        <w:rPr>
          <w:noProof/>
          <w:lang w:eastAsia="en-AU"/>
        </w:rPr>
        <w:pict>
          <v:shapetype id="_x0000_t32" coordsize="21600,21600" o:spt="32" o:oned="t" path="m,l21600,21600e" filled="f">
            <v:path arrowok="t" fillok="f" o:connecttype="none"/>
            <o:lock v:ext="edit" shapetype="t"/>
          </v:shapetype>
          <v:shape id="_x0000_s1513" type="#_x0000_t32" style="position:absolute;margin-left:25.1pt;margin-top:15.95pt;width:0;height:217.35pt;z-index:251681792" o:connectortype="straight"/>
        </w:pict>
      </w:r>
    </w:p>
    <w:p w:rsidR="000A395C" w:rsidRDefault="0017746D" w:rsidP="000A395C">
      <w:pPr>
        <w:pStyle w:val="ListParagraph"/>
        <w:spacing w:before="0"/>
        <w:ind w:left="0"/>
      </w:pPr>
      <w:r>
        <w:rPr>
          <w:noProof/>
          <w:lang w:eastAsia="en-AU"/>
        </w:rPr>
        <w:pict>
          <v:rect id="_x0000_s1512" style="position:absolute;margin-left:44.15pt;margin-top:3.3pt;width:396.85pt;height:198.45pt;z-index:-251635712" wrapcoords="-38 -68 -38 21532 21638 21532 21638 -68 -38 -68">
            <w10:wrap type="tight"/>
          </v:rect>
        </w:pict>
      </w:r>
      <w:r>
        <w:rPr>
          <w:noProof/>
          <w:lang w:eastAsia="en-AU"/>
        </w:rPr>
        <w:pict>
          <v:shape id="_x0000_s1514" type="#_x0000_t32" style="position:absolute;margin-left:18.75pt;margin-top:3.3pt;width:12pt;height:0;z-index:251682816" o:connectortype="straight"/>
        </w:pict>
      </w:r>
    </w:p>
    <w:p w:rsidR="000A395C" w:rsidRDefault="000A395C" w:rsidP="000A395C">
      <w:pPr>
        <w:pStyle w:val="ListParagraph"/>
        <w:spacing w:before="0"/>
        <w:ind w:left="0"/>
      </w:pPr>
    </w:p>
    <w:p w:rsidR="000A395C" w:rsidRDefault="000A395C" w:rsidP="000A395C">
      <w:pPr>
        <w:pStyle w:val="ListParagraph"/>
        <w:spacing w:before="0"/>
        <w:ind w:left="0"/>
      </w:pPr>
    </w:p>
    <w:p w:rsidR="000A395C" w:rsidRDefault="000A395C" w:rsidP="000A395C">
      <w:pPr>
        <w:pStyle w:val="ListParagraph"/>
        <w:spacing w:before="0"/>
        <w:ind w:left="0"/>
      </w:pPr>
    </w:p>
    <w:p w:rsidR="000A395C" w:rsidRDefault="0017746D" w:rsidP="000A395C">
      <w:pPr>
        <w:pStyle w:val="ListParagraph"/>
        <w:spacing w:before="0"/>
        <w:ind w:left="0"/>
      </w:pPr>
      <w:r>
        <w:rPr>
          <w:noProof/>
          <w:lang w:eastAsia="en-AU"/>
        </w:rPr>
        <w:pict>
          <v:shapetype id="_x0000_t202" coordsize="21600,21600" o:spt="202" path="m,l,21600r21600,l21600,xe">
            <v:stroke joinstyle="miter"/>
            <v:path gradientshapeok="t" o:connecttype="rect"/>
          </v:shapetype>
          <v:shape id="_x0000_s1519" type="#_x0000_t202" style="position:absolute;margin-left:-14.15pt;margin-top:6.25pt;width:43.05pt;height:24.35pt;z-index:251687936" filled="f" stroked="f">
            <v:textbox style="mso-next-textbox:#_x0000_s1519">
              <w:txbxContent>
                <w:p w:rsidR="000A395C" w:rsidRPr="00D1395B" w:rsidRDefault="000A395C" w:rsidP="000A395C">
                  <w:pPr>
                    <w:spacing w:before="0" w:after="0"/>
                  </w:pPr>
                  <w:r w:rsidRPr="00D1395B">
                    <w:t>1200</w:t>
                  </w:r>
                </w:p>
              </w:txbxContent>
            </v:textbox>
          </v:shape>
        </w:pict>
      </w:r>
    </w:p>
    <w:p w:rsidR="000A395C" w:rsidRDefault="000A395C" w:rsidP="000A395C">
      <w:pPr>
        <w:pStyle w:val="ListParagraph"/>
        <w:spacing w:before="0"/>
        <w:ind w:left="0"/>
      </w:pPr>
    </w:p>
    <w:p w:rsidR="000A395C" w:rsidRDefault="000A395C" w:rsidP="000A395C">
      <w:pPr>
        <w:pStyle w:val="ListParagraph"/>
        <w:spacing w:before="0"/>
        <w:ind w:left="0"/>
      </w:pPr>
    </w:p>
    <w:p w:rsidR="000A395C" w:rsidRDefault="000A395C" w:rsidP="000A395C">
      <w:pPr>
        <w:pStyle w:val="ListParagraph"/>
        <w:spacing w:before="0"/>
        <w:ind w:left="0"/>
      </w:pPr>
    </w:p>
    <w:p w:rsidR="000A395C" w:rsidRDefault="000A395C" w:rsidP="000A395C">
      <w:pPr>
        <w:pStyle w:val="ListParagraph"/>
        <w:spacing w:before="0"/>
        <w:ind w:left="0"/>
      </w:pPr>
    </w:p>
    <w:p w:rsidR="000A395C" w:rsidRDefault="0017746D" w:rsidP="000A395C">
      <w:pPr>
        <w:pStyle w:val="ListParagraph"/>
        <w:spacing w:before="0"/>
        <w:ind w:left="0"/>
      </w:pPr>
      <w:r>
        <w:rPr>
          <w:noProof/>
          <w:lang w:eastAsia="en-AU"/>
        </w:rPr>
        <w:pict>
          <v:shape id="_x0000_s1516" type="#_x0000_t32" style="position:absolute;margin-left:36.4pt;margin-top:20.05pt;width:413.3pt;height:0;z-index:251684864" o:connectortype="straight"/>
        </w:pict>
      </w:r>
      <w:r>
        <w:rPr>
          <w:noProof/>
          <w:lang w:eastAsia="en-AU"/>
        </w:rPr>
        <w:pict>
          <v:shape id="_x0000_s1518" type="#_x0000_t32" style="position:absolute;margin-left:442.05pt;margin-top:13.4pt;width:0;height:14.1pt;flip:y;z-index:251686912" o:connectortype="straight"/>
        </w:pict>
      </w:r>
      <w:r>
        <w:rPr>
          <w:noProof/>
          <w:lang w:eastAsia="en-AU"/>
        </w:rPr>
        <w:pict>
          <v:shape id="_x0000_s1520" type="#_x0000_t202" style="position:absolute;margin-left:221.05pt;margin-top:18.75pt;width:45.2pt;height:24.35pt;z-index:251688960" filled="f" stroked="f">
            <v:textbox style="mso-next-textbox:#_x0000_s1520">
              <w:txbxContent>
                <w:p w:rsidR="000A395C" w:rsidRPr="00D1395B" w:rsidRDefault="000A395C" w:rsidP="000A395C">
                  <w:pPr>
                    <w:spacing w:before="0" w:after="0"/>
                  </w:pPr>
                  <w:r w:rsidRPr="00D1395B">
                    <w:t>2</w:t>
                  </w:r>
                  <w:r>
                    <w:t>4</w:t>
                  </w:r>
                  <w:r w:rsidRPr="00D1395B">
                    <w:t>00</w:t>
                  </w:r>
                </w:p>
              </w:txbxContent>
            </v:textbox>
          </v:shape>
        </w:pict>
      </w:r>
      <w:r>
        <w:rPr>
          <w:noProof/>
          <w:lang w:eastAsia="en-AU"/>
        </w:rPr>
        <w:pict>
          <v:shape id="_x0000_s1517" type="#_x0000_t32" style="position:absolute;margin-left:44.15pt;margin-top:13.4pt;width:0;height:14.1pt;flip:y;z-index:251685888" o:connectortype="straight"/>
        </w:pict>
      </w:r>
      <w:r>
        <w:rPr>
          <w:noProof/>
          <w:lang w:eastAsia="en-AU"/>
        </w:rPr>
        <w:pict>
          <v:shape id="_x0000_s1515" type="#_x0000_t32" style="position:absolute;margin-left:18.75pt;margin-top:4.45pt;width:12pt;height:0;z-index:251683840" o:connectortype="straight"/>
        </w:pict>
      </w:r>
    </w:p>
    <w:p w:rsidR="000A395C" w:rsidRDefault="000A395C" w:rsidP="000A395C">
      <w:pPr>
        <w:pStyle w:val="ListParagraph"/>
        <w:spacing w:before="0"/>
        <w:ind w:left="0"/>
      </w:pPr>
    </w:p>
    <w:p w:rsidR="000A395C" w:rsidRDefault="000A395C" w:rsidP="000A395C">
      <w:pPr>
        <w:pStyle w:val="ListParagraph"/>
        <w:spacing w:before="0"/>
        <w:ind w:left="0"/>
      </w:pPr>
    </w:p>
    <w:p w:rsidR="000A395C" w:rsidRDefault="00EE20FF" w:rsidP="000A395C">
      <w:pPr>
        <w:pStyle w:val="ListParagraph"/>
        <w:numPr>
          <w:ilvl w:val="0"/>
          <w:numId w:val="25"/>
        </w:numPr>
        <w:spacing w:before="0"/>
        <w:ind w:left="426" w:hanging="426"/>
      </w:pPr>
      <w:r>
        <w:t>Just say the customer decided to use a sliced-cut timber veneer finish instead of polyurethane lacquer. Could you use the same cutting pattern? Why or why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Default="000A395C" w:rsidP="000A395C">
      <w:pPr>
        <w:pStyle w:val="Heading3"/>
      </w:pPr>
      <w:r w:rsidRPr="0073663A">
        <w:lastRenderedPageBreak/>
        <w:t>Question</w:t>
      </w:r>
      <w:r>
        <w:t xml:space="preserve"> 3</w:t>
      </w:r>
    </w:p>
    <w:p w:rsidR="000A395C" w:rsidRDefault="000A395C" w:rsidP="000A395C">
      <w:r>
        <w:t>Describe one potential quality problem that you should look out for at each of the following stages of the production process. For each problem, describe the most likely cause (or causes)</w:t>
      </w:r>
      <w:r w:rsidR="003A167B">
        <w:t xml:space="preserve"> and provide a possible solution</w:t>
      </w:r>
      <w:r>
        <w:t>.</w:t>
      </w:r>
    </w:p>
    <w:p w:rsidR="000A395C" w:rsidRDefault="000A395C" w:rsidP="000A395C">
      <w:pPr>
        <w:numPr>
          <w:ilvl w:val="0"/>
          <w:numId w:val="26"/>
        </w:numPr>
        <w:spacing w:line="240" w:lineRule="auto"/>
        <w:ind w:left="426" w:hanging="426"/>
      </w:pPr>
      <w:r>
        <w:t>When the board is picked up off a stack held in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0A395C">
            <w:pPr>
              <w:spacing w:before="120"/>
            </w:pPr>
            <w:r>
              <w:t>Problem:</w:t>
            </w:r>
          </w:p>
          <w:p w:rsidR="00285C74" w:rsidRDefault="00285C74" w:rsidP="003A167B">
            <w:pPr>
              <w:spacing w:before="0" w:after="0"/>
            </w:pPr>
          </w:p>
          <w:p w:rsidR="00285C74" w:rsidRDefault="00285C74" w:rsidP="003A167B">
            <w:pPr>
              <w:spacing w:before="0" w:after="0"/>
            </w:pPr>
          </w:p>
          <w:p w:rsidR="003A167B" w:rsidRDefault="003A167B" w:rsidP="003A167B">
            <w:pPr>
              <w:spacing w:before="0" w:after="0"/>
            </w:pPr>
          </w:p>
          <w:p w:rsidR="003A167B" w:rsidRDefault="003A167B" w:rsidP="003A167B">
            <w:pPr>
              <w:spacing w:before="0" w:after="0"/>
            </w:pPr>
          </w:p>
          <w:p w:rsidR="000A395C" w:rsidRDefault="000A395C" w:rsidP="000A395C">
            <w:pPr>
              <w:spacing w:before="120"/>
            </w:pPr>
            <w:r>
              <w:t>Cause:</w:t>
            </w:r>
          </w:p>
          <w:p w:rsidR="00285C74" w:rsidRDefault="00285C74" w:rsidP="003A167B">
            <w:pPr>
              <w:spacing w:before="0" w:after="0"/>
            </w:pPr>
          </w:p>
          <w:p w:rsidR="003A167B" w:rsidRDefault="003A167B" w:rsidP="003A167B">
            <w:pPr>
              <w:spacing w:before="0" w:after="0"/>
            </w:pPr>
          </w:p>
          <w:p w:rsidR="003A167B" w:rsidRDefault="003A167B" w:rsidP="003A167B">
            <w:pPr>
              <w:spacing w:before="0" w:after="0"/>
            </w:pPr>
          </w:p>
          <w:p w:rsidR="00285C74" w:rsidRDefault="00285C74" w:rsidP="003A167B">
            <w:pPr>
              <w:spacing w:before="0" w:after="0"/>
            </w:pPr>
          </w:p>
          <w:p w:rsidR="00285C74" w:rsidRDefault="003A167B" w:rsidP="000A395C">
            <w:pPr>
              <w:spacing w:before="120"/>
            </w:pPr>
            <w:r>
              <w:t>Solution:</w:t>
            </w:r>
          </w:p>
          <w:p w:rsidR="003A167B" w:rsidRDefault="003A167B" w:rsidP="003A167B">
            <w:pPr>
              <w:spacing w:before="0" w:after="0"/>
            </w:pPr>
          </w:p>
          <w:p w:rsidR="003A167B" w:rsidRDefault="003A167B" w:rsidP="003A167B">
            <w:pPr>
              <w:spacing w:before="0" w:after="0"/>
            </w:pPr>
          </w:p>
          <w:p w:rsidR="003A167B" w:rsidRDefault="003A167B" w:rsidP="003A167B">
            <w:pPr>
              <w:spacing w:before="0" w:after="0"/>
            </w:pPr>
          </w:p>
          <w:p w:rsidR="003A167B" w:rsidRDefault="003A167B" w:rsidP="003A167B">
            <w:pPr>
              <w:spacing w:before="0" w:after="0"/>
            </w:pPr>
          </w:p>
        </w:tc>
      </w:tr>
    </w:tbl>
    <w:p w:rsidR="000A395C" w:rsidRDefault="000A395C" w:rsidP="000A395C">
      <w:pPr>
        <w:numPr>
          <w:ilvl w:val="0"/>
          <w:numId w:val="26"/>
        </w:numPr>
        <w:spacing w:line="240" w:lineRule="auto"/>
        <w:ind w:left="426" w:hanging="426"/>
      </w:pPr>
      <w:r>
        <w:t>When the board is cut to size on a panel saw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Pr>
          <w:p w:rsidR="000A395C" w:rsidRDefault="000A395C" w:rsidP="000A395C">
            <w:pPr>
              <w:spacing w:before="120"/>
            </w:pPr>
            <w:r>
              <w:t>Problem:</w:t>
            </w:r>
          </w:p>
          <w:p w:rsidR="00285C74" w:rsidRDefault="00285C74" w:rsidP="003A167B">
            <w:pPr>
              <w:spacing w:before="0" w:after="0"/>
            </w:pPr>
          </w:p>
          <w:p w:rsidR="003A167B" w:rsidRDefault="003A167B" w:rsidP="003A167B">
            <w:pPr>
              <w:spacing w:before="0" w:after="0"/>
            </w:pPr>
          </w:p>
          <w:p w:rsidR="00285C74" w:rsidRDefault="00285C74" w:rsidP="003A167B">
            <w:pPr>
              <w:spacing w:before="0" w:after="0"/>
            </w:pPr>
          </w:p>
          <w:p w:rsidR="000A395C" w:rsidRDefault="000A395C" w:rsidP="000A395C">
            <w:pPr>
              <w:spacing w:before="120"/>
            </w:pPr>
            <w:r>
              <w:t>Cause:</w:t>
            </w:r>
          </w:p>
          <w:p w:rsidR="00285C74" w:rsidRDefault="00285C74" w:rsidP="003A167B">
            <w:pPr>
              <w:spacing w:before="0" w:after="0"/>
            </w:pPr>
          </w:p>
          <w:p w:rsidR="003A167B" w:rsidRDefault="003A167B" w:rsidP="003A167B">
            <w:pPr>
              <w:spacing w:before="0" w:after="0"/>
            </w:pPr>
          </w:p>
          <w:p w:rsidR="003A167B" w:rsidRDefault="003A167B" w:rsidP="003A167B">
            <w:pPr>
              <w:spacing w:before="0" w:after="0"/>
            </w:pPr>
          </w:p>
          <w:p w:rsidR="00285C74" w:rsidRDefault="00285C74" w:rsidP="003A167B">
            <w:pPr>
              <w:spacing w:before="0" w:after="0"/>
            </w:pPr>
          </w:p>
          <w:p w:rsidR="00285C74" w:rsidRDefault="003A167B" w:rsidP="000A395C">
            <w:pPr>
              <w:spacing w:before="120"/>
            </w:pPr>
            <w:r>
              <w:t>Solution:</w:t>
            </w:r>
          </w:p>
          <w:p w:rsidR="003A167B" w:rsidRDefault="003A167B" w:rsidP="003A167B">
            <w:pPr>
              <w:spacing w:before="0" w:after="0"/>
            </w:pPr>
          </w:p>
          <w:p w:rsidR="003A167B" w:rsidRDefault="003A167B" w:rsidP="003A167B">
            <w:pPr>
              <w:spacing w:before="0" w:after="0"/>
            </w:pPr>
          </w:p>
          <w:p w:rsidR="003A167B" w:rsidRDefault="003A167B" w:rsidP="003A167B">
            <w:pPr>
              <w:spacing w:before="0" w:after="0"/>
            </w:pPr>
          </w:p>
          <w:p w:rsidR="003A167B" w:rsidRDefault="003A167B" w:rsidP="003A167B">
            <w:pPr>
              <w:spacing w:before="0" w:after="0"/>
            </w:pPr>
          </w:p>
        </w:tc>
      </w:tr>
    </w:tbl>
    <w:p w:rsidR="000A395C" w:rsidRDefault="000A395C" w:rsidP="000A395C">
      <w:pPr>
        <w:numPr>
          <w:ilvl w:val="0"/>
          <w:numId w:val="26"/>
        </w:numPr>
        <w:spacing w:line="240" w:lineRule="auto"/>
        <w:ind w:left="426" w:hanging="426"/>
      </w:pPr>
      <w:r>
        <w:lastRenderedPageBreak/>
        <w:t xml:space="preserve">When the board is edged on an edge </w:t>
      </w:r>
      <w:proofErr w:type="spellStart"/>
      <w:r>
        <w:t>bander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Borders>
              <w:top w:val="single" w:sz="4" w:space="0" w:color="auto"/>
              <w:left w:val="single" w:sz="4" w:space="0" w:color="auto"/>
              <w:bottom w:val="single" w:sz="4" w:space="0" w:color="auto"/>
              <w:right w:val="single" w:sz="4" w:space="0" w:color="auto"/>
            </w:tcBorders>
          </w:tcPr>
          <w:p w:rsidR="000A395C" w:rsidRDefault="000A395C" w:rsidP="000A395C">
            <w:pPr>
              <w:spacing w:before="120"/>
            </w:pPr>
            <w:r>
              <w:t>Problem:</w:t>
            </w:r>
          </w:p>
          <w:p w:rsidR="00285C74" w:rsidRDefault="00285C74" w:rsidP="003A167B">
            <w:pPr>
              <w:spacing w:before="0" w:after="0"/>
            </w:pPr>
          </w:p>
          <w:p w:rsidR="00285C74" w:rsidRDefault="00285C74" w:rsidP="003A167B">
            <w:pPr>
              <w:spacing w:before="0" w:after="0"/>
            </w:pPr>
          </w:p>
          <w:p w:rsidR="003A167B" w:rsidRDefault="003A167B" w:rsidP="003A167B">
            <w:pPr>
              <w:spacing w:before="0" w:after="0"/>
            </w:pPr>
          </w:p>
          <w:p w:rsidR="003A167B" w:rsidRDefault="000A395C" w:rsidP="000A395C">
            <w:pPr>
              <w:pStyle w:val="ListParagraph"/>
              <w:spacing w:before="120"/>
              <w:ind w:left="0"/>
            </w:pPr>
            <w:r>
              <w:t>Cause:</w:t>
            </w:r>
          </w:p>
          <w:p w:rsidR="00285C74" w:rsidRDefault="00285C74" w:rsidP="003A167B">
            <w:pPr>
              <w:pStyle w:val="ListParagraph"/>
              <w:spacing w:before="0" w:after="0"/>
              <w:ind w:left="0"/>
            </w:pPr>
          </w:p>
          <w:p w:rsidR="003A167B" w:rsidRDefault="003A167B" w:rsidP="003A167B">
            <w:pPr>
              <w:pStyle w:val="ListParagraph"/>
              <w:spacing w:before="0" w:after="0"/>
              <w:ind w:left="0"/>
            </w:pPr>
          </w:p>
          <w:p w:rsidR="00285C74" w:rsidRDefault="00285C74" w:rsidP="003A167B">
            <w:pPr>
              <w:pStyle w:val="ListParagraph"/>
              <w:spacing w:before="0" w:after="0"/>
              <w:ind w:left="0"/>
            </w:pPr>
          </w:p>
          <w:p w:rsidR="00285C74" w:rsidRDefault="003A167B" w:rsidP="000A395C">
            <w:pPr>
              <w:pStyle w:val="ListParagraph"/>
              <w:spacing w:before="120"/>
              <w:ind w:left="0"/>
            </w:pPr>
            <w:r>
              <w:t>Solution:</w:t>
            </w:r>
          </w:p>
          <w:p w:rsidR="003A167B" w:rsidRDefault="003A167B" w:rsidP="000A395C">
            <w:pPr>
              <w:pStyle w:val="ListParagraph"/>
              <w:spacing w:before="120"/>
              <w:ind w:left="0"/>
            </w:pPr>
          </w:p>
          <w:p w:rsidR="003A167B" w:rsidRDefault="003A167B" w:rsidP="000A395C">
            <w:pPr>
              <w:pStyle w:val="ListParagraph"/>
              <w:spacing w:before="120"/>
              <w:ind w:left="0"/>
            </w:pPr>
          </w:p>
          <w:p w:rsidR="003A167B" w:rsidRDefault="003A167B" w:rsidP="000A395C">
            <w:pPr>
              <w:pStyle w:val="ListParagraph"/>
              <w:spacing w:before="120"/>
              <w:ind w:left="0"/>
            </w:pPr>
          </w:p>
        </w:tc>
      </w:tr>
    </w:tbl>
    <w:p w:rsidR="000A395C" w:rsidRDefault="000A395C" w:rsidP="000A395C"/>
    <w:tbl>
      <w:tblPr>
        <w:tblW w:w="0" w:type="auto"/>
        <w:shd w:val="clear" w:color="auto" w:fill="FFCC99"/>
        <w:tblLook w:val="04A0"/>
      </w:tblPr>
      <w:tblGrid>
        <w:gridCol w:w="9286"/>
      </w:tblGrid>
      <w:tr w:rsidR="00153A61" w:rsidRPr="00BD74A6" w:rsidTr="000A395C">
        <w:tc>
          <w:tcPr>
            <w:tcW w:w="9286" w:type="dxa"/>
            <w:shd w:val="clear" w:color="auto" w:fill="FFCC99"/>
          </w:tcPr>
          <w:p w:rsidR="00153A61" w:rsidRPr="00BD74A6" w:rsidRDefault="00153A61" w:rsidP="00153A61">
            <w:pPr>
              <w:pStyle w:val="Heading2"/>
            </w:pPr>
            <w:r>
              <w:rPr>
                <w:sz w:val="32"/>
                <w:szCs w:val="32"/>
              </w:rPr>
              <w:lastRenderedPageBreak/>
              <w:br w:type="page"/>
            </w:r>
            <w:r w:rsidRPr="00712576">
              <w:t xml:space="preserve">  </w:t>
            </w:r>
            <w:bookmarkStart w:id="11" w:name="_Toc328732254"/>
            <w:r w:rsidRPr="00712576">
              <w:t>Assignment</w:t>
            </w:r>
            <w:r>
              <w:t xml:space="preserve"> 3</w:t>
            </w:r>
            <w:bookmarkEnd w:id="11"/>
          </w:p>
        </w:tc>
      </w:tr>
    </w:tbl>
    <w:p w:rsidR="00153A61" w:rsidRPr="00F85AD6" w:rsidRDefault="00153A61" w:rsidP="00153A6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153A61" w:rsidRPr="00C85676" w:rsidTr="000A395C">
        <w:tc>
          <w:tcPr>
            <w:tcW w:w="817"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0A395C">
            <w:pPr>
              <w:spacing w:before="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153A61" w:rsidRPr="009A3855" w:rsidRDefault="00153A61" w:rsidP="000A395C">
            <w:pPr>
              <w:spacing w:before="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153A61" w:rsidRPr="00C85676" w:rsidRDefault="00153A61" w:rsidP="000A395C">
            <w:pPr>
              <w:spacing w:before="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153A61" w:rsidRPr="009A3855" w:rsidRDefault="00153A61" w:rsidP="000A395C">
            <w:pPr>
              <w:spacing w:before="120"/>
              <w:rPr>
                <w:rStyle w:val="SubtleEmphasis"/>
                <w:rFonts w:ascii="Arial" w:hAnsi="Arial"/>
              </w:rPr>
            </w:pPr>
          </w:p>
        </w:tc>
      </w:tr>
    </w:tbl>
    <w:p w:rsidR="00153A61" w:rsidRDefault="00153A61" w:rsidP="000A395C">
      <w:pPr>
        <w:spacing w:before="0" w:line="240" w:lineRule="auto"/>
      </w:pPr>
    </w:p>
    <w:p w:rsidR="000A395C" w:rsidRDefault="000A395C" w:rsidP="000A395C">
      <w:pPr>
        <w:pStyle w:val="Heading3"/>
      </w:pPr>
      <w:r>
        <w:t>Question 1</w:t>
      </w:r>
    </w:p>
    <w:p w:rsidR="000A395C" w:rsidRDefault="000A395C" w:rsidP="000A395C">
      <w:pPr>
        <w:numPr>
          <w:ilvl w:val="0"/>
          <w:numId w:val="27"/>
        </w:numPr>
        <w:spacing w:line="240" w:lineRule="auto"/>
        <w:ind w:left="426" w:hanging="426"/>
        <w:rPr>
          <w:rFonts w:eastAsiaTheme="minorEastAsia"/>
        </w:rPr>
      </w:pPr>
      <w:r>
        <w:rPr>
          <w:rFonts w:eastAsiaTheme="minorEastAsia"/>
        </w:rPr>
        <w:t xml:space="preserve">What are the main characteristics of the System 32 method of construction?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Default="000A395C" w:rsidP="000A395C">
      <w:pPr>
        <w:numPr>
          <w:ilvl w:val="0"/>
          <w:numId w:val="27"/>
        </w:numPr>
        <w:spacing w:line="240" w:lineRule="auto"/>
        <w:ind w:left="426" w:hanging="426"/>
      </w:pPr>
      <w:r>
        <w:rPr>
          <w:rFonts w:eastAsiaTheme="minorEastAsia"/>
        </w:rPr>
        <w:t xml:space="preserve">Why </w:t>
      </w:r>
      <w:r w:rsidRPr="00D35DEA">
        <w:rPr>
          <w:rFonts w:eastAsiaTheme="minorEastAsia"/>
        </w:rPr>
        <w:t>is System 32</w:t>
      </w:r>
      <w:r>
        <w:rPr>
          <w:rFonts w:eastAsiaTheme="minorEastAsia"/>
        </w:rPr>
        <w:t xml:space="preserve"> so efficient when you are installing hardware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A395C" w:rsidTr="000A395C">
        <w:tc>
          <w:tcPr>
            <w:tcW w:w="9286"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A06C86" w:rsidRDefault="00A06C86"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285C74" w:rsidRDefault="00285C74" w:rsidP="000A395C">
      <w:pPr>
        <w:pStyle w:val="Heading3"/>
      </w:pPr>
    </w:p>
    <w:p w:rsidR="000A395C" w:rsidRDefault="00285C74" w:rsidP="00A06C86">
      <w:pPr>
        <w:pStyle w:val="Heading3"/>
      </w:pPr>
      <w:r>
        <w:br w:type="page"/>
      </w:r>
      <w:r w:rsidR="000A395C">
        <w:lastRenderedPageBreak/>
        <w:t>Question 2</w:t>
      </w:r>
    </w:p>
    <w:p w:rsidR="000A395C" w:rsidRDefault="000A395C" w:rsidP="000A395C">
      <w:pPr>
        <w:pStyle w:val="ListParagraph"/>
        <w:spacing w:before="0"/>
        <w:ind w:left="0"/>
        <w:rPr>
          <w:rFonts w:eastAsiaTheme="minorEastAsia"/>
        </w:rPr>
      </w:pPr>
      <w:r>
        <w:rPr>
          <w:rFonts w:eastAsiaTheme="minorEastAsia"/>
        </w:rPr>
        <w:t>Choose one type of concealed hinge that you use at work and provide the following details:</w:t>
      </w:r>
      <w:r w:rsidRPr="00B86CB1">
        <w:rPr>
          <w:rFonts w:eastAsiaTheme="minorEastAsia"/>
        </w:rPr>
        <w:t xml:space="preserve"> </w:t>
      </w:r>
    </w:p>
    <w:p w:rsidR="000A395C" w:rsidRDefault="000A395C" w:rsidP="000A395C">
      <w:pPr>
        <w:pStyle w:val="ListParagraph"/>
        <w:numPr>
          <w:ilvl w:val="0"/>
          <w:numId w:val="29"/>
        </w:numPr>
        <w:spacing w:before="0"/>
        <w:ind w:left="426" w:hanging="426"/>
        <w:rPr>
          <w:rFonts w:eastAsiaTheme="minorEastAsia"/>
        </w:rPr>
      </w:pPr>
      <w:r>
        <w:rPr>
          <w:rFonts w:eastAsiaTheme="minorEastAsia"/>
        </w:rPr>
        <w:t>State the name of the manufacturer and product name of the hinge.</w:t>
      </w:r>
    </w:p>
    <w:p w:rsidR="000A395C" w:rsidRDefault="000A395C" w:rsidP="000A395C">
      <w:pPr>
        <w:pStyle w:val="ListParagraph"/>
        <w:numPr>
          <w:ilvl w:val="0"/>
          <w:numId w:val="29"/>
        </w:numPr>
        <w:spacing w:before="0"/>
        <w:ind w:left="426" w:hanging="426"/>
        <w:rPr>
          <w:rFonts w:eastAsiaTheme="minorEastAsia"/>
        </w:rPr>
      </w:pPr>
      <w:r>
        <w:rPr>
          <w:rFonts w:eastAsiaTheme="minorEastAsia"/>
        </w:rPr>
        <w:t>List the items of equipment needed to install the hinge, including hand tools.</w:t>
      </w:r>
    </w:p>
    <w:p w:rsidR="000A395C" w:rsidRDefault="000A395C" w:rsidP="000A395C">
      <w:pPr>
        <w:pStyle w:val="ListParagraph"/>
        <w:numPr>
          <w:ilvl w:val="0"/>
          <w:numId w:val="29"/>
        </w:numPr>
        <w:spacing w:before="0"/>
        <w:ind w:left="426" w:hanging="426"/>
        <w:rPr>
          <w:rFonts w:eastAsiaTheme="minorEastAsia"/>
        </w:rPr>
      </w:pPr>
      <w:r>
        <w:rPr>
          <w:rFonts w:eastAsiaTheme="minorEastAsia"/>
        </w:rPr>
        <w:t>Briefly describe the process used to install the hinge.</w:t>
      </w:r>
    </w:p>
    <w:p w:rsidR="000A395C" w:rsidRDefault="000A395C" w:rsidP="000A395C">
      <w:pPr>
        <w:pStyle w:val="ListParagraph"/>
        <w:numPr>
          <w:ilvl w:val="0"/>
          <w:numId w:val="29"/>
        </w:numPr>
        <w:spacing w:before="0" w:after="240"/>
        <w:ind w:left="426" w:hanging="426"/>
        <w:rPr>
          <w:rFonts w:eastAsiaTheme="minorEastAsia"/>
        </w:rPr>
      </w:pPr>
      <w:r>
        <w:rPr>
          <w:rFonts w:eastAsiaTheme="minorEastAsia"/>
        </w:rPr>
        <w:t>Name one quality check you need to make to ensure that the hinge has been installed correctly and is working properly.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193"/>
      </w:tblGrid>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395C" w:rsidRPr="00B86CB1" w:rsidRDefault="000A395C" w:rsidP="00285C74">
            <w:pPr>
              <w:pStyle w:val="ListParagraph"/>
              <w:spacing w:before="120" w:line="240" w:lineRule="auto"/>
              <w:ind w:left="0"/>
              <w:rPr>
                <w:rFonts w:ascii="Arial Narrow" w:hAnsi="Arial Narrow"/>
                <w:b/>
              </w:rPr>
            </w:pPr>
            <w:r w:rsidRPr="00B86CB1">
              <w:rPr>
                <w:rFonts w:ascii="Arial Narrow" w:hAnsi="Arial Narrow"/>
                <w:b/>
              </w:rPr>
              <w:t>Type of hinge:</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395C" w:rsidRPr="00B86CB1" w:rsidRDefault="000A395C" w:rsidP="00285C74">
            <w:pPr>
              <w:pStyle w:val="ListParagraph"/>
              <w:spacing w:before="120" w:line="240" w:lineRule="auto"/>
              <w:ind w:left="0"/>
              <w:rPr>
                <w:rFonts w:ascii="Arial Narrow" w:hAnsi="Arial Narrow"/>
                <w:b/>
              </w:rPr>
            </w:pPr>
            <w:r w:rsidRPr="00B86CB1">
              <w:rPr>
                <w:rFonts w:ascii="Arial Narrow" w:hAnsi="Arial Narrow"/>
                <w:b/>
              </w:rPr>
              <w:t>Manufacturer:</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395C" w:rsidRPr="00B86CB1" w:rsidRDefault="000A395C" w:rsidP="00285C74">
            <w:pPr>
              <w:pStyle w:val="ListParagraph"/>
              <w:spacing w:before="120" w:line="240" w:lineRule="auto"/>
              <w:ind w:left="0"/>
              <w:rPr>
                <w:rFonts w:ascii="Arial Narrow" w:hAnsi="Arial Narrow"/>
                <w:b/>
              </w:rPr>
            </w:pPr>
            <w:r w:rsidRPr="00B86CB1">
              <w:rPr>
                <w:rFonts w:ascii="Arial Narrow" w:hAnsi="Arial Narrow"/>
                <w:b/>
              </w:rPr>
              <w:t>Product name:</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395C" w:rsidRPr="00B86CB1" w:rsidRDefault="000A395C" w:rsidP="00285C74">
            <w:pPr>
              <w:pStyle w:val="ListParagraph"/>
              <w:spacing w:before="120" w:line="240" w:lineRule="auto"/>
              <w:ind w:left="0"/>
              <w:rPr>
                <w:rFonts w:ascii="Arial Narrow" w:hAnsi="Arial Narrow"/>
                <w:b/>
              </w:rPr>
            </w:pPr>
            <w:r w:rsidRPr="00B86CB1">
              <w:rPr>
                <w:rFonts w:ascii="Arial Narrow" w:hAnsi="Arial Narrow"/>
                <w:b/>
              </w:rPr>
              <w:t>Equipment needed:</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A06C86" w:rsidRDefault="00A06C86"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r w:rsidR="000A395C" w:rsidTr="000A395C">
        <w:trPr>
          <w:trHeight w:val="247"/>
        </w:trPr>
        <w:tc>
          <w:tcPr>
            <w:tcW w:w="2093" w:type="dxa"/>
            <w:tcBorders>
              <w:top w:val="single" w:sz="4" w:space="0" w:color="auto"/>
              <w:left w:val="single" w:sz="4" w:space="0" w:color="auto"/>
              <w:right w:val="single" w:sz="4" w:space="0" w:color="auto"/>
            </w:tcBorders>
            <w:shd w:val="clear" w:color="auto" w:fill="BFBFBF" w:themeFill="background1" w:themeFillShade="BF"/>
          </w:tcPr>
          <w:p w:rsidR="000A395C" w:rsidRPr="00B86CB1" w:rsidRDefault="000A395C" w:rsidP="00285C74">
            <w:pPr>
              <w:pStyle w:val="ListParagraph"/>
              <w:spacing w:before="120" w:line="240" w:lineRule="auto"/>
              <w:ind w:left="0"/>
              <w:rPr>
                <w:rFonts w:ascii="Arial Narrow" w:hAnsi="Arial Narrow"/>
                <w:b/>
              </w:rPr>
            </w:pPr>
            <w:r w:rsidRPr="00B86CB1">
              <w:rPr>
                <w:rFonts w:ascii="Arial Narrow" w:hAnsi="Arial Narrow"/>
                <w:b/>
              </w:rPr>
              <w:t>Quality check:</w:t>
            </w:r>
          </w:p>
        </w:tc>
        <w:tc>
          <w:tcPr>
            <w:tcW w:w="7193" w:type="dxa"/>
            <w:tcBorders>
              <w:top w:val="single" w:sz="4" w:space="0" w:color="auto"/>
              <w:left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Default="000A395C" w:rsidP="000A395C">
      <w:pPr>
        <w:pStyle w:val="Heading3"/>
      </w:pPr>
      <w:r w:rsidRPr="0073663A">
        <w:lastRenderedPageBreak/>
        <w:t>Question</w:t>
      </w:r>
      <w:r>
        <w:t xml:space="preserve"> 3</w:t>
      </w:r>
    </w:p>
    <w:p w:rsidR="000A395C" w:rsidRDefault="000A395C" w:rsidP="003F356F">
      <w:pPr>
        <w:spacing w:before="0"/>
      </w:pPr>
      <w:r>
        <w:t xml:space="preserve">Choose one style of carcase you manufacture and </w:t>
      </w:r>
      <w:r w:rsidRPr="003F356F">
        <w:rPr>
          <w:rFonts w:eastAsiaTheme="minorEastAsia"/>
        </w:rPr>
        <w:t>provide the following details:</w:t>
      </w:r>
      <w:r>
        <w:t xml:space="preserve"> </w:t>
      </w:r>
    </w:p>
    <w:p w:rsidR="000A395C" w:rsidRDefault="000A395C" w:rsidP="000A395C">
      <w:pPr>
        <w:pStyle w:val="ListParagraph"/>
        <w:numPr>
          <w:ilvl w:val="0"/>
          <w:numId w:val="30"/>
        </w:numPr>
        <w:spacing w:before="0"/>
        <w:ind w:left="426" w:hanging="426"/>
      </w:pPr>
      <w:r>
        <w:t>Name the materials used in the carcase.</w:t>
      </w:r>
    </w:p>
    <w:p w:rsidR="000A395C" w:rsidRDefault="000A395C" w:rsidP="000A395C">
      <w:pPr>
        <w:pStyle w:val="ListParagraph"/>
        <w:numPr>
          <w:ilvl w:val="0"/>
          <w:numId w:val="30"/>
        </w:numPr>
        <w:spacing w:before="0"/>
        <w:ind w:left="426" w:hanging="426"/>
      </w:pPr>
      <w:r>
        <w:t>List all hand tools and fasteners used. If there is more than one type of fastener, name each one and state where it is used.</w:t>
      </w:r>
    </w:p>
    <w:p w:rsidR="000A395C" w:rsidRDefault="000A395C" w:rsidP="000A395C">
      <w:pPr>
        <w:pStyle w:val="ListParagraph"/>
        <w:numPr>
          <w:ilvl w:val="0"/>
          <w:numId w:val="30"/>
        </w:numPr>
        <w:spacing w:before="0"/>
        <w:ind w:left="426" w:hanging="426"/>
      </w:pPr>
      <w:r>
        <w:t>Describe how you check that the carcase is square before you fix the back panel into position.</w:t>
      </w:r>
    </w:p>
    <w:p w:rsidR="000A395C" w:rsidRDefault="00B16A5F" w:rsidP="000A395C">
      <w:pPr>
        <w:pStyle w:val="ListParagraph"/>
        <w:numPr>
          <w:ilvl w:val="0"/>
          <w:numId w:val="30"/>
        </w:numPr>
        <w:spacing w:before="0" w:after="240"/>
        <w:ind w:left="426" w:hanging="426"/>
        <w:rPr>
          <w:rFonts w:eastAsiaTheme="minorEastAsia"/>
        </w:rPr>
      </w:pPr>
      <w:r>
        <w:rPr>
          <w:rFonts w:eastAsiaTheme="minorEastAsia"/>
        </w:rPr>
        <w:t>Name one potential problem you need to look out for while carrying out the assembly process and describe how you would deal with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51"/>
      </w:tblGrid>
      <w:tr w:rsidR="000A395C" w:rsidTr="000A395C">
        <w:trPr>
          <w:trHeight w:val="247"/>
        </w:trPr>
        <w:tc>
          <w:tcPr>
            <w:tcW w:w="2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285C74">
            <w:pPr>
              <w:pStyle w:val="ListParagraph"/>
              <w:spacing w:before="120" w:line="240" w:lineRule="auto"/>
              <w:ind w:left="0"/>
              <w:rPr>
                <w:rFonts w:ascii="Arial Narrow" w:hAnsi="Arial Narrow"/>
                <w:b/>
              </w:rPr>
            </w:pPr>
            <w:r>
              <w:t xml:space="preserve"> </w:t>
            </w:r>
            <w:r>
              <w:rPr>
                <w:rFonts w:ascii="Arial Narrow" w:hAnsi="Arial Narrow"/>
                <w:b/>
              </w:rPr>
              <w:t>Type of carcase:</w:t>
            </w:r>
          </w:p>
        </w:tc>
        <w:tc>
          <w:tcPr>
            <w:tcW w:w="7051"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tc>
      </w:tr>
      <w:tr w:rsidR="000A395C" w:rsidTr="000A395C">
        <w:trPr>
          <w:trHeight w:val="247"/>
        </w:trPr>
        <w:tc>
          <w:tcPr>
            <w:tcW w:w="2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285C74">
            <w:pPr>
              <w:pStyle w:val="ListParagraph"/>
              <w:spacing w:before="120" w:line="240" w:lineRule="auto"/>
              <w:ind w:left="0"/>
              <w:rPr>
                <w:rFonts w:ascii="Arial Narrow" w:hAnsi="Arial Narrow"/>
                <w:b/>
              </w:rPr>
            </w:pPr>
            <w:r>
              <w:rPr>
                <w:rFonts w:ascii="Arial Narrow" w:hAnsi="Arial Narrow"/>
                <w:b/>
              </w:rPr>
              <w:t>Materials used:</w:t>
            </w:r>
          </w:p>
        </w:tc>
        <w:tc>
          <w:tcPr>
            <w:tcW w:w="7051"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r w:rsidR="000A395C" w:rsidTr="000A395C">
        <w:trPr>
          <w:trHeight w:val="247"/>
        </w:trPr>
        <w:tc>
          <w:tcPr>
            <w:tcW w:w="2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285C74">
            <w:pPr>
              <w:pStyle w:val="ListParagraph"/>
              <w:spacing w:before="120" w:line="240" w:lineRule="auto"/>
              <w:ind w:left="0"/>
              <w:rPr>
                <w:rFonts w:ascii="Arial Narrow" w:hAnsi="Arial Narrow"/>
                <w:b/>
              </w:rPr>
            </w:pPr>
            <w:r>
              <w:rPr>
                <w:rFonts w:ascii="Arial Narrow" w:hAnsi="Arial Narrow"/>
                <w:b/>
              </w:rPr>
              <w:t>Hand tools:</w:t>
            </w:r>
          </w:p>
        </w:tc>
        <w:tc>
          <w:tcPr>
            <w:tcW w:w="7051"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r w:rsidR="000A395C" w:rsidTr="000A395C">
        <w:trPr>
          <w:trHeight w:val="247"/>
        </w:trPr>
        <w:tc>
          <w:tcPr>
            <w:tcW w:w="2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285C74">
            <w:pPr>
              <w:pStyle w:val="ListParagraph"/>
              <w:spacing w:before="120" w:line="240" w:lineRule="auto"/>
              <w:ind w:left="0"/>
              <w:rPr>
                <w:rFonts w:ascii="Arial Narrow" w:hAnsi="Arial Narrow"/>
                <w:b/>
              </w:rPr>
            </w:pPr>
            <w:r>
              <w:rPr>
                <w:rFonts w:ascii="Arial Narrow" w:hAnsi="Arial Narrow"/>
                <w:b/>
              </w:rPr>
              <w:t>Fasteners:</w:t>
            </w:r>
          </w:p>
        </w:tc>
        <w:tc>
          <w:tcPr>
            <w:tcW w:w="7051"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r w:rsidR="000A395C" w:rsidTr="000A395C">
        <w:trPr>
          <w:trHeight w:val="247"/>
        </w:trPr>
        <w:tc>
          <w:tcPr>
            <w:tcW w:w="2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285C74">
            <w:pPr>
              <w:pStyle w:val="ListParagraph"/>
              <w:spacing w:before="120" w:line="240" w:lineRule="auto"/>
              <w:ind w:left="0"/>
              <w:rPr>
                <w:rFonts w:ascii="Arial Narrow" w:hAnsi="Arial Narrow"/>
                <w:b/>
              </w:rPr>
            </w:pPr>
            <w:r>
              <w:rPr>
                <w:rFonts w:ascii="Arial Narrow" w:hAnsi="Arial Narrow"/>
                <w:b/>
              </w:rPr>
              <w:t>Checking for square:</w:t>
            </w:r>
          </w:p>
        </w:tc>
        <w:tc>
          <w:tcPr>
            <w:tcW w:w="7051"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r w:rsidR="000A395C" w:rsidTr="000A395C">
        <w:trPr>
          <w:trHeight w:val="247"/>
        </w:trPr>
        <w:tc>
          <w:tcPr>
            <w:tcW w:w="22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285C74">
            <w:pPr>
              <w:pStyle w:val="ListParagraph"/>
              <w:spacing w:before="120" w:line="240" w:lineRule="auto"/>
              <w:ind w:left="0"/>
              <w:rPr>
                <w:rFonts w:ascii="Arial Narrow" w:hAnsi="Arial Narrow"/>
                <w:b/>
              </w:rPr>
            </w:pPr>
            <w:r>
              <w:rPr>
                <w:rFonts w:ascii="Arial Narrow" w:hAnsi="Arial Narrow"/>
                <w:b/>
              </w:rPr>
              <w:t>Potential problem:</w:t>
            </w:r>
          </w:p>
        </w:tc>
        <w:tc>
          <w:tcPr>
            <w:tcW w:w="7051" w:type="dxa"/>
            <w:tcBorders>
              <w:top w:val="single" w:sz="4" w:space="0" w:color="auto"/>
              <w:left w:val="single" w:sz="4" w:space="0" w:color="auto"/>
              <w:bottom w:val="single" w:sz="4" w:space="0" w:color="auto"/>
              <w:right w:val="single" w:sz="4" w:space="0" w:color="auto"/>
            </w:tcBorders>
          </w:tcPr>
          <w:p w:rsidR="000A395C" w:rsidRDefault="000A395C"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p w:rsidR="00285C74" w:rsidRDefault="00285C74" w:rsidP="00285C74">
            <w:pPr>
              <w:pStyle w:val="ListParagraph"/>
              <w:spacing w:before="120" w:line="240" w:lineRule="auto"/>
              <w:ind w:left="0"/>
            </w:pPr>
          </w:p>
        </w:tc>
      </w:tr>
    </w:tbl>
    <w:p w:rsidR="000A395C" w:rsidRDefault="000A395C" w:rsidP="000A395C">
      <w:pPr>
        <w:pStyle w:val="Heading3"/>
      </w:pPr>
      <w:r w:rsidRPr="0073663A">
        <w:lastRenderedPageBreak/>
        <w:t>Question</w:t>
      </w:r>
      <w:r>
        <w:t xml:space="preserve"> 4</w:t>
      </w:r>
    </w:p>
    <w:p w:rsidR="000A395C" w:rsidRDefault="000A395C" w:rsidP="003F356F">
      <w:pPr>
        <w:pStyle w:val="ListParagraph"/>
        <w:spacing w:before="0"/>
        <w:ind w:left="0" w:right="-144"/>
      </w:pPr>
      <w:r>
        <w:t xml:space="preserve">Choose one drawer design you use in your cabinets and </w:t>
      </w:r>
      <w:r>
        <w:rPr>
          <w:rFonts w:eastAsiaTheme="minorEastAsia"/>
        </w:rPr>
        <w:t>provide the following details:</w:t>
      </w:r>
    </w:p>
    <w:p w:rsidR="000A395C" w:rsidRDefault="000A395C" w:rsidP="000A395C">
      <w:pPr>
        <w:pStyle w:val="ListParagraph"/>
        <w:numPr>
          <w:ilvl w:val="0"/>
          <w:numId w:val="31"/>
        </w:numPr>
        <w:spacing w:before="0"/>
        <w:ind w:left="426" w:hanging="415"/>
      </w:pPr>
      <w:r>
        <w:t>State the manufacturer and product name, if it is a patented drawer system. If not, state the manufacturer and product name of the drawer slides (and any other items of specialist hardware).</w:t>
      </w:r>
    </w:p>
    <w:p w:rsidR="000A395C" w:rsidRDefault="000A395C" w:rsidP="003F356F">
      <w:pPr>
        <w:pStyle w:val="ListParagraph"/>
        <w:numPr>
          <w:ilvl w:val="0"/>
          <w:numId w:val="31"/>
        </w:numPr>
        <w:spacing w:before="0"/>
        <w:ind w:left="426" w:right="-144" w:hanging="415"/>
      </w:pPr>
      <w:r>
        <w:t>List the different materials or components used in the sides, back, front and base.</w:t>
      </w:r>
    </w:p>
    <w:p w:rsidR="000A395C" w:rsidRDefault="000A395C" w:rsidP="000A395C">
      <w:pPr>
        <w:pStyle w:val="ListParagraph"/>
        <w:numPr>
          <w:ilvl w:val="0"/>
          <w:numId w:val="31"/>
        </w:numPr>
        <w:spacing w:before="0"/>
        <w:ind w:left="426" w:hanging="415"/>
      </w:pPr>
      <w:r>
        <w:t>Briefly describe the method used to fix the base into position.</w:t>
      </w:r>
    </w:p>
    <w:p w:rsidR="000A395C" w:rsidRDefault="000A395C" w:rsidP="000A395C">
      <w:pPr>
        <w:pStyle w:val="ListParagraph"/>
        <w:numPr>
          <w:ilvl w:val="0"/>
          <w:numId w:val="31"/>
        </w:numPr>
        <w:spacing w:before="0"/>
        <w:ind w:left="426" w:hanging="415"/>
      </w:pPr>
      <w:r>
        <w:t>Briefly describe the method used to fix the drawer front into position.</w:t>
      </w:r>
    </w:p>
    <w:p w:rsidR="000A395C" w:rsidRDefault="000A395C" w:rsidP="000A395C">
      <w:pPr>
        <w:pStyle w:val="ListParagraph"/>
        <w:numPr>
          <w:ilvl w:val="0"/>
          <w:numId w:val="31"/>
        </w:numPr>
        <w:spacing w:before="0"/>
        <w:ind w:left="426" w:hanging="415"/>
      </w:pPr>
      <w:r>
        <w:t>Briefly describe the method used to install the runners into the cabinet carcase.</w:t>
      </w:r>
    </w:p>
    <w:p w:rsidR="000A395C" w:rsidRPr="00D35DEA" w:rsidRDefault="000A395C" w:rsidP="000A395C">
      <w:pPr>
        <w:pStyle w:val="ListParagraph"/>
        <w:numPr>
          <w:ilvl w:val="0"/>
          <w:numId w:val="31"/>
        </w:numPr>
        <w:spacing w:before="0"/>
        <w:ind w:left="426" w:hanging="415"/>
        <w:rPr>
          <w:rFonts w:eastAsia="Calibri"/>
        </w:rPr>
      </w:pPr>
      <w:r w:rsidRPr="00D35DEA">
        <w:rPr>
          <w:rFonts w:eastAsiaTheme="minorEastAsia"/>
        </w:rPr>
        <w:t>List the main quality checks you should carry out to make sure the drawer is installed correctly and running properly.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193"/>
      </w:tblGrid>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0A395C">
            <w:pPr>
              <w:pStyle w:val="ListParagraph"/>
              <w:spacing w:before="120"/>
              <w:ind w:left="0"/>
              <w:rPr>
                <w:rFonts w:ascii="Arial Narrow" w:hAnsi="Arial Narrow"/>
                <w:b/>
              </w:rPr>
            </w:pPr>
            <w:r>
              <w:rPr>
                <w:rFonts w:ascii="Arial Narrow" w:hAnsi="Arial Narrow"/>
                <w:b/>
              </w:rPr>
              <w:t>Type of drawer:</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0A395C">
            <w:pPr>
              <w:pStyle w:val="ListParagraph"/>
              <w:spacing w:before="120"/>
              <w:ind w:left="0"/>
              <w:rPr>
                <w:rFonts w:ascii="Arial Narrow" w:hAnsi="Arial Narrow"/>
                <w:b/>
              </w:rPr>
            </w:pPr>
            <w:r>
              <w:rPr>
                <w:rFonts w:ascii="Arial Narrow" w:hAnsi="Arial Narrow"/>
                <w:b/>
              </w:rPr>
              <w:t>Manufacturer:</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0A395C">
            <w:pPr>
              <w:pStyle w:val="ListParagraph"/>
              <w:spacing w:before="120"/>
              <w:ind w:left="0"/>
              <w:rPr>
                <w:rFonts w:ascii="Arial Narrow" w:hAnsi="Arial Narrow"/>
                <w:b/>
              </w:rPr>
            </w:pPr>
            <w:r>
              <w:rPr>
                <w:rFonts w:ascii="Arial Narrow" w:hAnsi="Arial Narrow"/>
                <w:b/>
              </w:rPr>
              <w:t>Product name:</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0A395C">
            <w:pPr>
              <w:pStyle w:val="ListParagraph"/>
              <w:spacing w:before="120"/>
              <w:ind w:left="0"/>
              <w:rPr>
                <w:rFonts w:ascii="Arial Narrow" w:hAnsi="Arial Narrow"/>
                <w:b/>
              </w:rPr>
            </w:pPr>
            <w:r>
              <w:rPr>
                <w:rFonts w:ascii="Arial Narrow" w:hAnsi="Arial Narrow"/>
                <w:b/>
              </w:rPr>
              <w:t>Materials used:</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ind w:left="0"/>
            </w:pPr>
          </w:p>
          <w:p w:rsidR="00285C74" w:rsidRDefault="00285C74" w:rsidP="000A395C">
            <w:pPr>
              <w:pStyle w:val="ListParagraph"/>
              <w:spacing w:before="120"/>
              <w:ind w:left="0"/>
            </w:pPr>
          </w:p>
          <w:p w:rsidR="00285C74" w:rsidRDefault="00285C74" w:rsidP="000A395C">
            <w:pPr>
              <w:pStyle w:val="ListParagraph"/>
              <w:spacing w:before="120"/>
              <w:ind w:left="0"/>
            </w:pPr>
          </w:p>
          <w:p w:rsidR="00285C74" w:rsidRDefault="00285C74" w:rsidP="000A395C">
            <w:pPr>
              <w:pStyle w:val="ListParagraph"/>
              <w:spacing w:before="120"/>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395C" w:rsidRDefault="000A395C" w:rsidP="000A395C">
            <w:pPr>
              <w:pStyle w:val="ListParagraph"/>
              <w:spacing w:before="120"/>
              <w:ind w:left="0"/>
              <w:rPr>
                <w:rFonts w:ascii="Arial Narrow" w:hAnsi="Arial Narrow"/>
                <w:b/>
              </w:rPr>
            </w:pPr>
            <w:r>
              <w:rPr>
                <w:rFonts w:ascii="Arial Narrow" w:hAnsi="Arial Narrow"/>
                <w:b/>
              </w:rPr>
              <w:t>Method to fix base:</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ind w:left="0"/>
            </w:pPr>
          </w:p>
          <w:p w:rsidR="00285C74" w:rsidRDefault="00285C74" w:rsidP="000A395C">
            <w:pPr>
              <w:pStyle w:val="ListParagraph"/>
              <w:spacing w:before="120"/>
              <w:ind w:left="0"/>
            </w:pPr>
          </w:p>
          <w:p w:rsidR="00285C74" w:rsidRDefault="00285C74" w:rsidP="000A395C">
            <w:pPr>
              <w:pStyle w:val="ListParagraph"/>
              <w:spacing w:before="120"/>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395C" w:rsidRDefault="000A395C" w:rsidP="000A395C">
            <w:pPr>
              <w:pStyle w:val="ListParagraph"/>
              <w:spacing w:before="120"/>
              <w:ind w:left="0"/>
              <w:rPr>
                <w:rFonts w:ascii="Arial Narrow" w:hAnsi="Arial Narrow"/>
                <w:b/>
              </w:rPr>
            </w:pPr>
            <w:r>
              <w:rPr>
                <w:rFonts w:ascii="Arial Narrow" w:hAnsi="Arial Narrow"/>
                <w:b/>
              </w:rPr>
              <w:t>Method to fix front:</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ind w:left="0"/>
            </w:pPr>
          </w:p>
          <w:p w:rsidR="00285C74" w:rsidRDefault="00285C74" w:rsidP="000A395C">
            <w:pPr>
              <w:pStyle w:val="ListParagraph"/>
              <w:spacing w:before="120"/>
              <w:ind w:left="0"/>
            </w:pPr>
          </w:p>
          <w:p w:rsidR="00285C74" w:rsidRDefault="00285C74" w:rsidP="000A395C">
            <w:pPr>
              <w:pStyle w:val="ListParagraph"/>
              <w:spacing w:before="120"/>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395C" w:rsidRDefault="000A395C" w:rsidP="000A395C">
            <w:pPr>
              <w:pStyle w:val="ListParagraph"/>
              <w:spacing w:before="120"/>
              <w:ind w:left="0"/>
              <w:rPr>
                <w:rFonts w:ascii="Arial Narrow" w:hAnsi="Arial Narrow"/>
                <w:b/>
              </w:rPr>
            </w:pPr>
            <w:r>
              <w:rPr>
                <w:rFonts w:ascii="Arial Narrow" w:hAnsi="Arial Narrow"/>
                <w:b/>
              </w:rPr>
              <w:t>Method to install runners:</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ind w:left="0"/>
            </w:pPr>
          </w:p>
          <w:p w:rsidR="0070374F" w:rsidRDefault="0070374F" w:rsidP="000A395C">
            <w:pPr>
              <w:pStyle w:val="ListParagraph"/>
              <w:spacing w:before="120"/>
              <w:ind w:left="0"/>
            </w:pPr>
          </w:p>
        </w:tc>
      </w:tr>
      <w:tr w:rsidR="000A395C" w:rsidTr="000A395C">
        <w:trPr>
          <w:trHeight w:val="247"/>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395C" w:rsidRDefault="000A395C" w:rsidP="000A395C">
            <w:pPr>
              <w:pStyle w:val="ListParagraph"/>
              <w:spacing w:before="120"/>
              <w:ind w:left="0"/>
              <w:rPr>
                <w:rFonts w:ascii="Arial Narrow" w:hAnsi="Arial Narrow"/>
                <w:b/>
              </w:rPr>
            </w:pPr>
            <w:r>
              <w:rPr>
                <w:rFonts w:ascii="Arial Narrow" w:hAnsi="Arial Narrow"/>
                <w:b/>
              </w:rPr>
              <w:t>Quality checks:</w:t>
            </w:r>
          </w:p>
        </w:tc>
        <w:tc>
          <w:tcPr>
            <w:tcW w:w="7193" w:type="dxa"/>
            <w:tcBorders>
              <w:top w:val="single" w:sz="4" w:space="0" w:color="auto"/>
              <w:left w:val="single" w:sz="4" w:space="0" w:color="auto"/>
              <w:bottom w:val="single" w:sz="4" w:space="0" w:color="auto"/>
              <w:right w:val="single" w:sz="4" w:space="0" w:color="auto"/>
            </w:tcBorders>
          </w:tcPr>
          <w:p w:rsidR="000A395C" w:rsidRDefault="000A395C" w:rsidP="000A395C">
            <w:pPr>
              <w:pStyle w:val="ListParagraph"/>
              <w:spacing w:before="120"/>
              <w:ind w:left="0"/>
            </w:pPr>
          </w:p>
          <w:p w:rsidR="003F356F" w:rsidRDefault="003F356F" w:rsidP="000A395C">
            <w:pPr>
              <w:pStyle w:val="ListParagraph"/>
              <w:spacing w:before="120"/>
              <w:ind w:left="0"/>
            </w:pPr>
          </w:p>
          <w:p w:rsidR="0070374F" w:rsidRDefault="0070374F" w:rsidP="000A395C">
            <w:pPr>
              <w:pStyle w:val="ListParagraph"/>
              <w:spacing w:before="120"/>
              <w:ind w:left="0"/>
            </w:pPr>
          </w:p>
        </w:tc>
      </w:tr>
    </w:tbl>
    <w:p w:rsidR="000A395C" w:rsidRPr="0070374F" w:rsidRDefault="000A395C" w:rsidP="0070374F">
      <w:pPr>
        <w:spacing w:before="0" w:after="0" w:line="240" w:lineRule="auto"/>
        <w:rPr>
          <w:sz w:val="2"/>
          <w:szCs w:val="2"/>
        </w:rPr>
      </w:pPr>
    </w:p>
    <w:sectPr w:rsidR="000A395C" w:rsidRPr="0070374F" w:rsidSect="009426BB">
      <w:headerReference w:type="default" r:id="rId21"/>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B19" w:rsidRDefault="00F07B19" w:rsidP="00AC26B7">
      <w:r>
        <w:separator/>
      </w:r>
    </w:p>
    <w:p w:rsidR="00F07B19" w:rsidRDefault="00F07B19" w:rsidP="00AC26B7"/>
  </w:endnote>
  <w:endnote w:type="continuationSeparator" w:id="0">
    <w:p w:rsidR="00F07B19" w:rsidRDefault="00F07B19" w:rsidP="00AC26B7">
      <w:r>
        <w:continuationSeparator/>
      </w:r>
    </w:p>
    <w:p w:rsidR="00F07B19" w:rsidRDefault="00F07B19"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89030B" w:rsidRDefault="0017746D" w:rsidP="00802809">
    <w:pPr>
      <w:tabs>
        <w:tab w:val="left" w:pos="5387"/>
      </w:tabs>
      <w:jc w:val="center"/>
    </w:pPr>
    <w:r w:rsidRPr="0017746D">
      <w:rPr>
        <w:rFonts w:ascii="Arial Narrow" w:hAnsi="Arial Narrow"/>
        <w:noProof/>
        <w:lang w:eastAsia="en-AU"/>
      </w:rPr>
      <w:pict>
        <v:shapetype id="_x0000_t32" coordsize="21600,21600" o:spt="32" o:oned="t" path="m,l21600,21600e" filled="f">
          <v:path arrowok="t" fillok="f" o:connecttype="none"/>
          <o:lock v:ext="edit" shapetype="t"/>
        </v:shapetype>
        <v:shape id="_x0000_s2053" type="#_x0000_t32" style="position:absolute;left:0;text-align:left;margin-left:-3.55pt;margin-top:-9.25pt;width:461.6pt;height:0;z-index:251656192" o:connectortype="straight" strokecolor="#a5a5a5" strokeweight="1pt"/>
      </w:pict>
    </w:r>
    <w:r w:rsidR="004C382B" w:rsidRPr="00D963F8">
      <w:rPr>
        <w:rFonts w:ascii="Arial Narrow" w:hAnsi="Arial Narrow"/>
      </w:rPr>
      <w:t>© Commonwealth of Australia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4C382B" w:rsidRDefault="0017746D" w:rsidP="00802809">
    <w:pPr>
      <w:tabs>
        <w:tab w:val="left" w:pos="5387"/>
      </w:tabs>
      <w:jc w:val="center"/>
    </w:pPr>
    <w:r w:rsidRPr="0017746D">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sidRPr="0017746D">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D963F8">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B19" w:rsidRDefault="00F07B19" w:rsidP="00AC26B7">
      <w:r>
        <w:separator/>
      </w:r>
    </w:p>
    <w:p w:rsidR="00F07B19" w:rsidRDefault="00F07B19" w:rsidP="00AC26B7"/>
  </w:footnote>
  <w:footnote w:type="continuationSeparator" w:id="0">
    <w:p w:rsidR="00F07B19" w:rsidRDefault="00F07B19" w:rsidP="00AC26B7">
      <w:r>
        <w:continuationSeparator/>
      </w:r>
    </w:p>
    <w:p w:rsidR="00F07B19" w:rsidRDefault="00F07B19"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17746D"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17746D"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17746D" w:rsidP="00665CE2">
    <w:pPr>
      <w:pStyle w:val="Header"/>
      <w:spacing w:before="0" w:after="240"/>
      <w:ind w:left="2835"/>
      <w:jc w:val="center"/>
    </w:pPr>
    <w:r w:rsidRPr="0017746D">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931C49">
      <w:rPr>
        <w:rFonts w:ascii="Arial Narrow" w:hAnsi="Arial Narrow"/>
        <w:noProof/>
        <w:lang w:eastAsia="en-AU"/>
      </w:rPr>
      <w:t>Fabricating</w:t>
    </w:r>
    <w:r w:rsidR="00011F1C" w:rsidRPr="005518CB">
      <w:rPr>
        <w:rFonts w:ascii="Arial Narrow" w:hAnsi="Arial Narrow"/>
        <w:noProof/>
        <w:lang w:eastAsia="en-AU"/>
      </w:rPr>
      <w:t xml:space="preserve"> cabinets</w:t>
    </w:r>
    <w:r w:rsidR="00931C49">
      <w:rPr>
        <w:rFonts w:ascii="Arial Narrow" w:hAnsi="Arial Narrow"/>
      </w:rPr>
      <w:t xml:space="preserve"> </w:t>
    </w:r>
    <w:r w:rsidR="009426BB" w:rsidRPr="005518CB">
      <w:rPr>
        <w:rFonts w:ascii="Arial Narrow" w:hAnsi="Arial Narrow"/>
      </w:rPr>
      <w:t>– Work book</w:t>
    </w:r>
    <w:r w:rsidR="009426BB">
      <w:tab/>
    </w:r>
    <w:fldSimple w:instr=" PAGE   \* MERGEFORMAT ">
      <w:r w:rsidR="00EE20FF">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03515DED"/>
    <w:multiLevelType w:val="hybridMultilevel"/>
    <w:tmpl w:val="49E6666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C64E5E"/>
    <w:multiLevelType w:val="hybridMultilevel"/>
    <w:tmpl w:val="4B78C0E4"/>
    <w:lvl w:ilvl="0" w:tplc="716A4C60">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723F71"/>
    <w:multiLevelType w:val="hybridMultilevel"/>
    <w:tmpl w:val="60CE33D4"/>
    <w:lvl w:ilvl="0" w:tplc="E2903B5A">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08BB12FB"/>
    <w:multiLevelType w:val="hybridMultilevel"/>
    <w:tmpl w:val="83223428"/>
    <w:lvl w:ilvl="0" w:tplc="83446F70">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2031E18"/>
    <w:multiLevelType w:val="hybridMultilevel"/>
    <w:tmpl w:val="6F882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C81D9D"/>
    <w:multiLevelType w:val="hybridMultilevel"/>
    <w:tmpl w:val="A40A862E"/>
    <w:lvl w:ilvl="0" w:tplc="167AC69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186E577A"/>
    <w:multiLevelType w:val="hybridMultilevel"/>
    <w:tmpl w:val="3F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85276F"/>
    <w:multiLevelType w:val="hybridMultilevel"/>
    <w:tmpl w:val="F3DCF40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49EDB36">
      <w:start w:val="1"/>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E50206"/>
    <w:multiLevelType w:val="hybridMultilevel"/>
    <w:tmpl w:val="8A3ECF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564F27"/>
    <w:multiLevelType w:val="hybridMultilevel"/>
    <w:tmpl w:val="A176ACC8"/>
    <w:lvl w:ilvl="0" w:tplc="8A9C16B2">
      <w:start w:val="1"/>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6F7DA3"/>
    <w:multiLevelType w:val="hybridMultilevel"/>
    <w:tmpl w:val="23A0F608"/>
    <w:lvl w:ilvl="0" w:tplc="8A9C16B2">
      <w:start w:val="1"/>
      <w:numFmt w:val="lowerLetter"/>
      <w:lvlText w:val="(%1)"/>
      <w:lvlJc w:val="left"/>
      <w:pPr>
        <w:ind w:left="1778" w:hanging="360"/>
      </w:pPr>
    </w:lvl>
    <w:lvl w:ilvl="1" w:tplc="0C090019">
      <w:start w:val="1"/>
      <w:numFmt w:val="decimal"/>
      <w:lvlText w:val="%2."/>
      <w:lvlJc w:val="left"/>
      <w:pPr>
        <w:tabs>
          <w:tab w:val="num" w:pos="2498"/>
        </w:tabs>
        <w:ind w:left="2498" w:hanging="360"/>
      </w:pPr>
    </w:lvl>
    <w:lvl w:ilvl="2" w:tplc="0C09001B">
      <w:start w:val="1"/>
      <w:numFmt w:val="decimal"/>
      <w:lvlText w:val="%3."/>
      <w:lvlJc w:val="left"/>
      <w:pPr>
        <w:tabs>
          <w:tab w:val="num" w:pos="3218"/>
        </w:tabs>
        <w:ind w:left="3218" w:hanging="360"/>
      </w:pPr>
    </w:lvl>
    <w:lvl w:ilvl="3" w:tplc="0C09000F">
      <w:start w:val="1"/>
      <w:numFmt w:val="decimal"/>
      <w:lvlText w:val="%4."/>
      <w:lvlJc w:val="left"/>
      <w:pPr>
        <w:tabs>
          <w:tab w:val="num" w:pos="3938"/>
        </w:tabs>
        <w:ind w:left="3938" w:hanging="360"/>
      </w:pPr>
    </w:lvl>
    <w:lvl w:ilvl="4" w:tplc="0C090019">
      <w:start w:val="1"/>
      <w:numFmt w:val="decimal"/>
      <w:lvlText w:val="%5."/>
      <w:lvlJc w:val="left"/>
      <w:pPr>
        <w:tabs>
          <w:tab w:val="num" w:pos="4658"/>
        </w:tabs>
        <w:ind w:left="4658" w:hanging="360"/>
      </w:pPr>
    </w:lvl>
    <w:lvl w:ilvl="5" w:tplc="0C09001B">
      <w:start w:val="1"/>
      <w:numFmt w:val="decimal"/>
      <w:lvlText w:val="%6."/>
      <w:lvlJc w:val="left"/>
      <w:pPr>
        <w:tabs>
          <w:tab w:val="num" w:pos="5378"/>
        </w:tabs>
        <w:ind w:left="5378" w:hanging="360"/>
      </w:pPr>
    </w:lvl>
    <w:lvl w:ilvl="6" w:tplc="0C09000F">
      <w:start w:val="1"/>
      <w:numFmt w:val="decimal"/>
      <w:lvlText w:val="%7."/>
      <w:lvlJc w:val="left"/>
      <w:pPr>
        <w:tabs>
          <w:tab w:val="num" w:pos="6098"/>
        </w:tabs>
        <w:ind w:left="6098" w:hanging="360"/>
      </w:pPr>
    </w:lvl>
    <w:lvl w:ilvl="7" w:tplc="0C090019">
      <w:start w:val="1"/>
      <w:numFmt w:val="decimal"/>
      <w:lvlText w:val="%8."/>
      <w:lvlJc w:val="left"/>
      <w:pPr>
        <w:tabs>
          <w:tab w:val="num" w:pos="6818"/>
        </w:tabs>
        <w:ind w:left="6818" w:hanging="360"/>
      </w:pPr>
    </w:lvl>
    <w:lvl w:ilvl="8" w:tplc="0C09001B">
      <w:start w:val="1"/>
      <w:numFmt w:val="decimal"/>
      <w:lvlText w:val="%9."/>
      <w:lvlJc w:val="left"/>
      <w:pPr>
        <w:tabs>
          <w:tab w:val="num" w:pos="7538"/>
        </w:tabs>
        <w:ind w:left="7538" w:hanging="360"/>
      </w:pPr>
    </w:lvl>
  </w:abstractNum>
  <w:abstractNum w:abstractNumId="13">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B9697E"/>
    <w:multiLevelType w:val="hybridMultilevel"/>
    <w:tmpl w:val="098A6E30"/>
    <w:lvl w:ilvl="0" w:tplc="8A9C16B2">
      <w:start w:val="1"/>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CF1BF3"/>
    <w:multiLevelType w:val="hybridMultilevel"/>
    <w:tmpl w:val="8CA2ACA4"/>
    <w:lvl w:ilvl="0" w:tplc="8BEAF99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5954DC"/>
    <w:multiLevelType w:val="hybridMultilevel"/>
    <w:tmpl w:val="60E23FC6"/>
    <w:lvl w:ilvl="0" w:tplc="167AC69C">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CD61866"/>
    <w:multiLevelType w:val="hybridMultilevel"/>
    <w:tmpl w:val="6902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E00F01"/>
    <w:multiLevelType w:val="hybridMultilevel"/>
    <w:tmpl w:val="E4FE9A9C"/>
    <w:lvl w:ilvl="0" w:tplc="8A9C16B2">
      <w:start w:val="1"/>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735E45"/>
    <w:multiLevelType w:val="hybridMultilevel"/>
    <w:tmpl w:val="7BF4B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B761CA"/>
    <w:multiLevelType w:val="hybridMultilevel"/>
    <w:tmpl w:val="AAC84FEC"/>
    <w:lvl w:ilvl="0" w:tplc="8A9C16B2">
      <w:start w:val="1"/>
      <w:numFmt w:val="lowerLetter"/>
      <w:lvlText w:val="(%1)"/>
      <w:lvlJc w:val="left"/>
      <w:pPr>
        <w:ind w:left="1080" w:hanging="360"/>
      </w:pPr>
      <w:rPr>
        <w:rFonts w:hint="default"/>
        <w:b w:val="0"/>
        <w:i w:val="0"/>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938292F"/>
    <w:multiLevelType w:val="hybridMultilevel"/>
    <w:tmpl w:val="4BC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1573E4"/>
    <w:multiLevelType w:val="hybridMultilevel"/>
    <w:tmpl w:val="098A6E30"/>
    <w:lvl w:ilvl="0" w:tplc="8A9C16B2">
      <w:start w:val="1"/>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2147372"/>
    <w:multiLevelType w:val="hybridMultilevel"/>
    <w:tmpl w:val="8F2050EC"/>
    <w:lvl w:ilvl="0" w:tplc="C748C1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2F76396"/>
    <w:multiLevelType w:val="hybridMultilevel"/>
    <w:tmpl w:val="91C853E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3F0454B"/>
    <w:multiLevelType w:val="hybridMultilevel"/>
    <w:tmpl w:val="D74AC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45206D"/>
    <w:multiLevelType w:val="hybridMultilevel"/>
    <w:tmpl w:val="112E5A14"/>
    <w:lvl w:ilvl="0" w:tplc="18C819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7B528C9"/>
    <w:multiLevelType w:val="hybridMultilevel"/>
    <w:tmpl w:val="C8086700"/>
    <w:lvl w:ilvl="0" w:tplc="18C819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1">
    <w:nsid w:val="7B2A483E"/>
    <w:multiLevelType w:val="hybridMultilevel"/>
    <w:tmpl w:val="B84A74CA"/>
    <w:lvl w:ilvl="0" w:tplc="18C819E4">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8"/>
  </w:num>
  <w:num w:numId="2">
    <w:abstractNumId w:val="13"/>
  </w:num>
  <w:num w:numId="3">
    <w:abstractNumId w:val="0"/>
  </w:num>
  <w:num w:numId="4">
    <w:abstractNumId w:val="16"/>
  </w:num>
  <w:num w:numId="5">
    <w:abstractNumId w:val="25"/>
  </w:num>
  <w:num w:numId="6">
    <w:abstractNumId w:val="30"/>
  </w:num>
  <w:num w:numId="7">
    <w:abstractNumId w:val="21"/>
  </w:num>
  <w:num w:numId="8">
    <w:abstractNumId w:val="7"/>
  </w:num>
  <w:num w:numId="9">
    <w:abstractNumId w:val="28"/>
  </w:num>
  <w:num w:numId="10">
    <w:abstractNumId w:val="15"/>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23"/>
  </w:num>
  <w:num w:numId="17">
    <w:abstractNumId w:val="27"/>
  </w:num>
  <w:num w:numId="18">
    <w:abstractNumId w:val="26"/>
  </w:num>
  <w:num w:numId="19">
    <w:abstractNumId w:val="10"/>
  </w:num>
  <w:num w:numId="20">
    <w:abstractNumId w:val="18"/>
  </w:num>
  <w:num w:numId="21">
    <w:abstractNumId w:val="20"/>
  </w:num>
  <w:num w:numId="22">
    <w:abstractNumId w:val="5"/>
  </w:num>
  <w:num w:numId="23">
    <w:abstractNumId w:val="29"/>
  </w:num>
  <w:num w:numId="24">
    <w:abstractNumId w:val="14"/>
  </w:num>
  <w:num w:numId="25">
    <w:abstractNumId w:val="22"/>
  </w:num>
  <w:num w:numId="26">
    <w:abstractNumId w:val="11"/>
  </w:num>
  <w:num w:numId="27">
    <w:abstractNumId w:val="1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
  </w:num>
  <w:num w:numId="34">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defaultTabStop w:val="720"/>
  <w:drawingGridHorizontalSpacing w:val="120"/>
  <w:displayHorizontalDrawingGridEvery w:val="2"/>
  <w:displayVerticalDrawingGridEvery w:val="2"/>
  <w:characterSpacingControl w:val="doNotCompress"/>
  <w:hdrShapeDefaults>
    <o:shapedefaults v:ext="edit" spidmax="35842">
      <o:colormru v:ext="edit" colors="#f90"/>
      <o:colormenu v:ext="edit" fillcolor="#f90" strokecolor="none [2092]"/>
    </o:shapedefaults>
    <o:shapelayout v:ext="edit">
      <o:idmap v:ext="edit" data="2"/>
      <o:rules v:ext="edit">
        <o:r id="V:Rule7" type="connector" idref="#_x0000_s2054"/>
        <o:r id="V:Rule8" type="connector" idref="#_x0000_s2053"/>
        <o:r id="V:Rule9" type="connector" idref="#_x0000_s2050"/>
        <o:r id="V:Rule10" type="connector" idref="#_x0000_s2057"/>
        <o:r id="V:Rule11" type="connector" idref="#_x0000_s2058"/>
        <o:r id="V:Rule12" type="connector" idref="#_x0000_s2063"/>
      </o:rules>
    </o:shapelayout>
  </w:hdrShapeDefaults>
  <w:footnotePr>
    <w:footnote w:id="-1"/>
    <w:footnote w:id="0"/>
  </w:footnotePr>
  <w:endnotePr>
    <w:endnote w:id="-1"/>
    <w:endnote w:id="0"/>
  </w:endnotePr>
  <w:compat/>
  <w:rsids>
    <w:rsidRoot w:val="00A93A48"/>
    <w:rsid w:val="00007EC5"/>
    <w:rsid w:val="00011F1C"/>
    <w:rsid w:val="00014F56"/>
    <w:rsid w:val="00021420"/>
    <w:rsid w:val="00021F61"/>
    <w:rsid w:val="00023567"/>
    <w:rsid w:val="00026274"/>
    <w:rsid w:val="00026FED"/>
    <w:rsid w:val="0002725A"/>
    <w:rsid w:val="0003036E"/>
    <w:rsid w:val="0003060E"/>
    <w:rsid w:val="00046ABF"/>
    <w:rsid w:val="0005027B"/>
    <w:rsid w:val="00054C8B"/>
    <w:rsid w:val="00071062"/>
    <w:rsid w:val="00082E2F"/>
    <w:rsid w:val="00085586"/>
    <w:rsid w:val="000859B4"/>
    <w:rsid w:val="000A1ADD"/>
    <w:rsid w:val="000A1F79"/>
    <w:rsid w:val="000A395C"/>
    <w:rsid w:val="000B0901"/>
    <w:rsid w:val="000C1570"/>
    <w:rsid w:val="000C5C2B"/>
    <w:rsid w:val="000D24D6"/>
    <w:rsid w:val="000D3113"/>
    <w:rsid w:val="000E2E5B"/>
    <w:rsid w:val="000E77B3"/>
    <w:rsid w:val="000F3AFB"/>
    <w:rsid w:val="000F7007"/>
    <w:rsid w:val="00110C76"/>
    <w:rsid w:val="001134F8"/>
    <w:rsid w:val="00122398"/>
    <w:rsid w:val="0012240C"/>
    <w:rsid w:val="00137E43"/>
    <w:rsid w:val="00137E8B"/>
    <w:rsid w:val="00146853"/>
    <w:rsid w:val="00146C35"/>
    <w:rsid w:val="001501AC"/>
    <w:rsid w:val="00153A61"/>
    <w:rsid w:val="0017746D"/>
    <w:rsid w:val="0018154E"/>
    <w:rsid w:val="00181EE6"/>
    <w:rsid w:val="001872EF"/>
    <w:rsid w:val="00195E3A"/>
    <w:rsid w:val="0019641C"/>
    <w:rsid w:val="001C5E23"/>
    <w:rsid w:val="001C7DC1"/>
    <w:rsid w:val="001E4B84"/>
    <w:rsid w:val="001F26D7"/>
    <w:rsid w:val="001F77F6"/>
    <w:rsid w:val="00204159"/>
    <w:rsid w:val="00205820"/>
    <w:rsid w:val="00210A3B"/>
    <w:rsid w:val="00212F67"/>
    <w:rsid w:val="00224056"/>
    <w:rsid w:val="00225FBD"/>
    <w:rsid w:val="00227B7F"/>
    <w:rsid w:val="0023010B"/>
    <w:rsid w:val="002454DD"/>
    <w:rsid w:val="002459BF"/>
    <w:rsid w:val="00263955"/>
    <w:rsid w:val="002805BA"/>
    <w:rsid w:val="002819FF"/>
    <w:rsid w:val="00282357"/>
    <w:rsid w:val="00285C74"/>
    <w:rsid w:val="002869CD"/>
    <w:rsid w:val="002909B5"/>
    <w:rsid w:val="00292A5D"/>
    <w:rsid w:val="002A684E"/>
    <w:rsid w:val="002B0AB8"/>
    <w:rsid w:val="002B4B79"/>
    <w:rsid w:val="002C1992"/>
    <w:rsid w:val="002C2189"/>
    <w:rsid w:val="002C70E1"/>
    <w:rsid w:val="002D59C0"/>
    <w:rsid w:val="002E23D1"/>
    <w:rsid w:val="002E259B"/>
    <w:rsid w:val="002E3A00"/>
    <w:rsid w:val="002F5477"/>
    <w:rsid w:val="002F654B"/>
    <w:rsid w:val="00303576"/>
    <w:rsid w:val="003051FE"/>
    <w:rsid w:val="00312ABF"/>
    <w:rsid w:val="003279BE"/>
    <w:rsid w:val="00347FFB"/>
    <w:rsid w:val="0035121B"/>
    <w:rsid w:val="00351820"/>
    <w:rsid w:val="00353402"/>
    <w:rsid w:val="0035490D"/>
    <w:rsid w:val="00360AA1"/>
    <w:rsid w:val="00387996"/>
    <w:rsid w:val="003920AE"/>
    <w:rsid w:val="00396B7F"/>
    <w:rsid w:val="00397092"/>
    <w:rsid w:val="003A167B"/>
    <w:rsid w:val="003A30A5"/>
    <w:rsid w:val="003A3F0B"/>
    <w:rsid w:val="003B0573"/>
    <w:rsid w:val="003B30F4"/>
    <w:rsid w:val="003D1471"/>
    <w:rsid w:val="003D153A"/>
    <w:rsid w:val="003D6EEF"/>
    <w:rsid w:val="003F2F3B"/>
    <w:rsid w:val="003F356F"/>
    <w:rsid w:val="00401C35"/>
    <w:rsid w:val="0040561B"/>
    <w:rsid w:val="0040595E"/>
    <w:rsid w:val="00405AB9"/>
    <w:rsid w:val="00415236"/>
    <w:rsid w:val="00417FBC"/>
    <w:rsid w:val="0042359A"/>
    <w:rsid w:val="00426E82"/>
    <w:rsid w:val="00440DC8"/>
    <w:rsid w:val="004416C4"/>
    <w:rsid w:val="00444EF3"/>
    <w:rsid w:val="0044562C"/>
    <w:rsid w:val="00445D99"/>
    <w:rsid w:val="00452660"/>
    <w:rsid w:val="00455BF9"/>
    <w:rsid w:val="00462CE2"/>
    <w:rsid w:val="004703FE"/>
    <w:rsid w:val="004727B1"/>
    <w:rsid w:val="004806B3"/>
    <w:rsid w:val="004850AB"/>
    <w:rsid w:val="00487128"/>
    <w:rsid w:val="004A3B60"/>
    <w:rsid w:val="004A3C82"/>
    <w:rsid w:val="004B114B"/>
    <w:rsid w:val="004C1FFB"/>
    <w:rsid w:val="004C382B"/>
    <w:rsid w:val="004C5467"/>
    <w:rsid w:val="004C650F"/>
    <w:rsid w:val="004C66F7"/>
    <w:rsid w:val="004D2AA8"/>
    <w:rsid w:val="004D3552"/>
    <w:rsid w:val="004D5BC4"/>
    <w:rsid w:val="004D75C5"/>
    <w:rsid w:val="004E1D2D"/>
    <w:rsid w:val="004E26D3"/>
    <w:rsid w:val="004E3B37"/>
    <w:rsid w:val="004F1E27"/>
    <w:rsid w:val="004F2257"/>
    <w:rsid w:val="004F2DBF"/>
    <w:rsid w:val="00500ED6"/>
    <w:rsid w:val="0050112F"/>
    <w:rsid w:val="0050114F"/>
    <w:rsid w:val="00501B83"/>
    <w:rsid w:val="00504AB0"/>
    <w:rsid w:val="005075B2"/>
    <w:rsid w:val="00513E7A"/>
    <w:rsid w:val="00520FBA"/>
    <w:rsid w:val="00521B77"/>
    <w:rsid w:val="00526A3E"/>
    <w:rsid w:val="00526ECF"/>
    <w:rsid w:val="00530583"/>
    <w:rsid w:val="005342BC"/>
    <w:rsid w:val="00536D02"/>
    <w:rsid w:val="0054362D"/>
    <w:rsid w:val="00546924"/>
    <w:rsid w:val="00546D1A"/>
    <w:rsid w:val="00546D77"/>
    <w:rsid w:val="005518CB"/>
    <w:rsid w:val="00552EE9"/>
    <w:rsid w:val="005558F2"/>
    <w:rsid w:val="00560143"/>
    <w:rsid w:val="00562EE8"/>
    <w:rsid w:val="00572F84"/>
    <w:rsid w:val="005857BA"/>
    <w:rsid w:val="005873AF"/>
    <w:rsid w:val="00592BBC"/>
    <w:rsid w:val="00595720"/>
    <w:rsid w:val="00596362"/>
    <w:rsid w:val="005A1E25"/>
    <w:rsid w:val="005A3C9B"/>
    <w:rsid w:val="005A48D7"/>
    <w:rsid w:val="005A4CDE"/>
    <w:rsid w:val="005D07BC"/>
    <w:rsid w:val="005D23C9"/>
    <w:rsid w:val="005D2953"/>
    <w:rsid w:val="005D301E"/>
    <w:rsid w:val="005E368A"/>
    <w:rsid w:val="005E4332"/>
    <w:rsid w:val="005E5D46"/>
    <w:rsid w:val="005E61F2"/>
    <w:rsid w:val="005E62BB"/>
    <w:rsid w:val="005F2264"/>
    <w:rsid w:val="005F38BB"/>
    <w:rsid w:val="005F4E35"/>
    <w:rsid w:val="00605E61"/>
    <w:rsid w:val="006074B8"/>
    <w:rsid w:val="00612767"/>
    <w:rsid w:val="00617397"/>
    <w:rsid w:val="006221B5"/>
    <w:rsid w:val="006229E2"/>
    <w:rsid w:val="00630300"/>
    <w:rsid w:val="00631591"/>
    <w:rsid w:val="00631FBF"/>
    <w:rsid w:val="00632280"/>
    <w:rsid w:val="00646638"/>
    <w:rsid w:val="00650641"/>
    <w:rsid w:val="0065176B"/>
    <w:rsid w:val="00653B75"/>
    <w:rsid w:val="00653C5F"/>
    <w:rsid w:val="00663920"/>
    <w:rsid w:val="00665CE2"/>
    <w:rsid w:val="00671979"/>
    <w:rsid w:val="00677A2D"/>
    <w:rsid w:val="00680493"/>
    <w:rsid w:val="00683526"/>
    <w:rsid w:val="006A6709"/>
    <w:rsid w:val="006A6B6B"/>
    <w:rsid w:val="006B0B13"/>
    <w:rsid w:val="006B24F0"/>
    <w:rsid w:val="006B639B"/>
    <w:rsid w:val="006C2B8F"/>
    <w:rsid w:val="006C3710"/>
    <w:rsid w:val="006C41C2"/>
    <w:rsid w:val="006D3BA8"/>
    <w:rsid w:val="006D6EDD"/>
    <w:rsid w:val="006E1AFF"/>
    <w:rsid w:val="006E3AD5"/>
    <w:rsid w:val="006F1CF1"/>
    <w:rsid w:val="006F6E40"/>
    <w:rsid w:val="006F73AC"/>
    <w:rsid w:val="0070374F"/>
    <w:rsid w:val="00706213"/>
    <w:rsid w:val="00710D2A"/>
    <w:rsid w:val="00711F6C"/>
    <w:rsid w:val="007126DA"/>
    <w:rsid w:val="007130EE"/>
    <w:rsid w:val="00714051"/>
    <w:rsid w:val="00717B46"/>
    <w:rsid w:val="0073170B"/>
    <w:rsid w:val="00740DA0"/>
    <w:rsid w:val="00746A79"/>
    <w:rsid w:val="0075156F"/>
    <w:rsid w:val="00753239"/>
    <w:rsid w:val="007607AB"/>
    <w:rsid w:val="00762748"/>
    <w:rsid w:val="00765D0E"/>
    <w:rsid w:val="00772029"/>
    <w:rsid w:val="00774BD0"/>
    <w:rsid w:val="00777665"/>
    <w:rsid w:val="00777F03"/>
    <w:rsid w:val="00777F97"/>
    <w:rsid w:val="00793E60"/>
    <w:rsid w:val="007A04B9"/>
    <w:rsid w:val="007A0563"/>
    <w:rsid w:val="007A36C1"/>
    <w:rsid w:val="007B339B"/>
    <w:rsid w:val="007C0A63"/>
    <w:rsid w:val="007C306E"/>
    <w:rsid w:val="007C4C5A"/>
    <w:rsid w:val="007D2BF9"/>
    <w:rsid w:val="007D2D35"/>
    <w:rsid w:val="007D5B4C"/>
    <w:rsid w:val="007E7395"/>
    <w:rsid w:val="007F2E6C"/>
    <w:rsid w:val="00802809"/>
    <w:rsid w:val="00810D18"/>
    <w:rsid w:val="008136D6"/>
    <w:rsid w:val="00824457"/>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B3656"/>
    <w:rsid w:val="008B7454"/>
    <w:rsid w:val="008C1E7F"/>
    <w:rsid w:val="008C4C8A"/>
    <w:rsid w:val="008C7DD2"/>
    <w:rsid w:val="008E01B8"/>
    <w:rsid w:val="008E2E43"/>
    <w:rsid w:val="008E6421"/>
    <w:rsid w:val="008E7814"/>
    <w:rsid w:val="008F3E7B"/>
    <w:rsid w:val="009026A5"/>
    <w:rsid w:val="0090275E"/>
    <w:rsid w:val="00904CB4"/>
    <w:rsid w:val="00905DB1"/>
    <w:rsid w:val="009074D6"/>
    <w:rsid w:val="00912EB7"/>
    <w:rsid w:val="00915117"/>
    <w:rsid w:val="009173F2"/>
    <w:rsid w:val="009213B8"/>
    <w:rsid w:val="00924FD7"/>
    <w:rsid w:val="0092746A"/>
    <w:rsid w:val="00931C49"/>
    <w:rsid w:val="00933A8B"/>
    <w:rsid w:val="00934573"/>
    <w:rsid w:val="00934692"/>
    <w:rsid w:val="00937E67"/>
    <w:rsid w:val="009407B4"/>
    <w:rsid w:val="00940D14"/>
    <w:rsid w:val="00941511"/>
    <w:rsid w:val="009426BB"/>
    <w:rsid w:val="009441D0"/>
    <w:rsid w:val="009451CC"/>
    <w:rsid w:val="00953C39"/>
    <w:rsid w:val="00953D6E"/>
    <w:rsid w:val="009629FB"/>
    <w:rsid w:val="0096352B"/>
    <w:rsid w:val="009702C6"/>
    <w:rsid w:val="0097030F"/>
    <w:rsid w:val="00972711"/>
    <w:rsid w:val="00973EB4"/>
    <w:rsid w:val="00992286"/>
    <w:rsid w:val="00996424"/>
    <w:rsid w:val="009A3855"/>
    <w:rsid w:val="009B072A"/>
    <w:rsid w:val="009B09E9"/>
    <w:rsid w:val="009B5F1A"/>
    <w:rsid w:val="009B7BBB"/>
    <w:rsid w:val="009C0526"/>
    <w:rsid w:val="009C5FD1"/>
    <w:rsid w:val="009C75EB"/>
    <w:rsid w:val="009D2E1E"/>
    <w:rsid w:val="009D36F0"/>
    <w:rsid w:val="009E0F96"/>
    <w:rsid w:val="009E784F"/>
    <w:rsid w:val="009F665F"/>
    <w:rsid w:val="00A06C86"/>
    <w:rsid w:val="00A07ED7"/>
    <w:rsid w:val="00A132CB"/>
    <w:rsid w:val="00A2268C"/>
    <w:rsid w:val="00A25099"/>
    <w:rsid w:val="00A310A1"/>
    <w:rsid w:val="00A329DD"/>
    <w:rsid w:val="00A35B21"/>
    <w:rsid w:val="00A36A7B"/>
    <w:rsid w:val="00A36DCE"/>
    <w:rsid w:val="00A4045D"/>
    <w:rsid w:val="00A41953"/>
    <w:rsid w:val="00A45919"/>
    <w:rsid w:val="00A5142F"/>
    <w:rsid w:val="00A6441F"/>
    <w:rsid w:val="00A6495C"/>
    <w:rsid w:val="00A776D3"/>
    <w:rsid w:val="00A77E99"/>
    <w:rsid w:val="00A815DB"/>
    <w:rsid w:val="00A85949"/>
    <w:rsid w:val="00A913AD"/>
    <w:rsid w:val="00A93A48"/>
    <w:rsid w:val="00A951FD"/>
    <w:rsid w:val="00A96679"/>
    <w:rsid w:val="00AA0E24"/>
    <w:rsid w:val="00AA1B78"/>
    <w:rsid w:val="00AA4B0A"/>
    <w:rsid w:val="00AA4F24"/>
    <w:rsid w:val="00AB4F89"/>
    <w:rsid w:val="00AB7A0C"/>
    <w:rsid w:val="00AC26B7"/>
    <w:rsid w:val="00AC7A5D"/>
    <w:rsid w:val="00AD6D87"/>
    <w:rsid w:val="00AE54B3"/>
    <w:rsid w:val="00B0264C"/>
    <w:rsid w:val="00B052AB"/>
    <w:rsid w:val="00B074CD"/>
    <w:rsid w:val="00B10724"/>
    <w:rsid w:val="00B16A5F"/>
    <w:rsid w:val="00B241C0"/>
    <w:rsid w:val="00B354CF"/>
    <w:rsid w:val="00B405A6"/>
    <w:rsid w:val="00B460A0"/>
    <w:rsid w:val="00B624DD"/>
    <w:rsid w:val="00B7442B"/>
    <w:rsid w:val="00B75B8F"/>
    <w:rsid w:val="00B8122A"/>
    <w:rsid w:val="00B819F8"/>
    <w:rsid w:val="00B82BDE"/>
    <w:rsid w:val="00B84FB4"/>
    <w:rsid w:val="00B8567C"/>
    <w:rsid w:val="00B860BA"/>
    <w:rsid w:val="00B86F73"/>
    <w:rsid w:val="00B90A45"/>
    <w:rsid w:val="00B93E1F"/>
    <w:rsid w:val="00B950CD"/>
    <w:rsid w:val="00BA3723"/>
    <w:rsid w:val="00BA41E5"/>
    <w:rsid w:val="00BA4753"/>
    <w:rsid w:val="00BA71E8"/>
    <w:rsid w:val="00BB03E8"/>
    <w:rsid w:val="00BB14AD"/>
    <w:rsid w:val="00BB2842"/>
    <w:rsid w:val="00BC1A2C"/>
    <w:rsid w:val="00BE4181"/>
    <w:rsid w:val="00BE6781"/>
    <w:rsid w:val="00BE74EC"/>
    <w:rsid w:val="00BF4105"/>
    <w:rsid w:val="00BF5DB5"/>
    <w:rsid w:val="00BF7719"/>
    <w:rsid w:val="00BF7D84"/>
    <w:rsid w:val="00C005D6"/>
    <w:rsid w:val="00C007CA"/>
    <w:rsid w:val="00C01D4B"/>
    <w:rsid w:val="00C058EF"/>
    <w:rsid w:val="00C100D1"/>
    <w:rsid w:val="00C17E07"/>
    <w:rsid w:val="00C213F1"/>
    <w:rsid w:val="00C266D9"/>
    <w:rsid w:val="00C32052"/>
    <w:rsid w:val="00C376A0"/>
    <w:rsid w:val="00C46D35"/>
    <w:rsid w:val="00C57070"/>
    <w:rsid w:val="00C60721"/>
    <w:rsid w:val="00C62042"/>
    <w:rsid w:val="00C6626C"/>
    <w:rsid w:val="00C67652"/>
    <w:rsid w:val="00C70DB9"/>
    <w:rsid w:val="00C74444"/>
    <w:rsid w:val="00C81209"/>
    <w:rsid w:val="00C83940"/>
    <w:rsid w:val="00C85676"/>
    <w:rsid w:val="00C86E7A"/>
    <w:rsid w:val="00C875C3"/>
    <w:rsid w:val="00C87B64"/>
    <w:rsid w:val="00C94395"/>
    <w:rsid w:val="00CA1924"/>
    <w:rsid w:val="00CB1BDC"/>
    <w:rsid w:val="00CC3228"/>
    <w:rsid w:val="00CE0502"/>
    <w:rsid w:val="00CE0ACF"/>
    <w:rsid w:val="00CE0FEC"/>
    <w:rsid w:val="00CF1D1A"/>
    <w:rsid w:val="00CF2E98"/>
    <w:rsid w:val="00CF2F39"/>
    <w:rsid w:val="00CF77B0"/>
    <w:rsid w:val="00D03D27"/>
    <w:rsid w:val="00D202D2"/>
    <w:rsid w:val="00D23B53"/>
    <w:rsid w:val="00D24B02"/>
    <w:rsid w:val="00D3793C"/>
    <w:rsid w:val="00D47C2F"/>
    <w:rsid w:val="00D52AFB"/>
    <w:rsid w:val="00D60C40"/>
    <w:rsid w:val="00D666DA"/>
    <w:rsid w:val="00D705B8"/>
    <w:rsid w:val="00D72FD8"/>
    <w:rsid w:val="00D745B1"/>
    <w:rsid w:val="00D83412"/>
    <w:rsid w:val="00D92056"/>
    <w:rsid w:val="00D9310A"/>
    <w:rsid w:val="00D963F8"/>
    <w:rsid w:val="00DA067A"/>
    <w:rsid w:val="00DA18CB"/>
    <w:rsid w:val="00DA1EEB"/>
    <w:rsid w:val="00DA3316"/>
    <w:rsid w:val="00DA4F2A"/>
    <w:rsid w:val="00DB1CEC"/>
    <w:rsid w:val="00DB4CA5"/>
    <w:rsid w:val="00DB717A"/>
    <w:rsid w:val="00DC1672"/>
    <w:rsid w:val="00DC4417"/>
    <w:rsid w:val="00DD03FC"/>
    <w:rsid w:val="00DD0823"/>
    <w:rsid w:val="00DD75B6"/>
    <w:rsid w:val="00DE4A89"/>
    <w:rsid w:val="00DF39A6"/>
    <w:rsid w:val="00DF75B9"/>
    <w:rsid w:val="00E02109"/>
    <w:rsid w:val="00E04C54"/>
    <w:rsid w:val="00E04D31"/>
    <w:rsid w:val="00E15D15"/>
    <w:rsid w:val="00E30343"/>
    <w:rsid w:val="00E36848"/>
    <w:rsid w:val="00E47553"/>
    <w:rsid w:val="00E50708"/>
    <w:rsid w:val="00E54040"/>
    <w:rsid w:val="00E5489D"/>
    <w:rsid w:val="00E611BD"/>
    <w:rsid w:val="00E6522C"/>
    <w:rsid w:val="00E664BA"/>
    <w:rsid w:val="00E66D0A"/>
    <w:rsid w:val="00E8275D"/>
    <w:rsid w:val="00E87D22"/>
    <w:rsid w:val="00E93CA4"/>
    <w:rsid w:val="00EA12D7"/>
    <w:rsid w:val="00EB51AF"/>
    <w:rsid w:val="00EB64EA"/>
    <w:rsid w:val="00ED037B"/>
    <w:rsid w:val="00ED4734"/>
    <w:rsid w:val="00EE1348"/>
    <w:rsid w:val="00EE20FF"/>
    <w:rsid w:val="00EE67AE"/>
    <w:rsid w:val="00EE6ED1"/>
    <w:rsid w:val="00EF14EF"/>
    <w:rsid w:val="00EF46CE"/>
    <w:rsid w:val="00F025F1"/>
    <w:rsid w:val="00F03BFC"/>
    <w:rsid w:val="00F07B19"/>
    <w:rsid w:val="00F11F59"/>
    <w:rsid w:val="00F1285E"/>
    <w:rsid w:val="00F15A63"/>
    <w:rsid w:val="00F25182"/>
    <w:rsid w:val="00F32654"/>
    <w:rsid w:val="00F6202E"/>
    <w:rsid w:val="00F64EA0"/>
    <w:rsid w:val="00F77C20"/>
    <w:rsid w:val="00F802D3"/>
    <w:rsid w:val="00F9248C"/>
    <w:rsid w:val="00FA2A7D"/>
    <w:rsid w:val="00FA458A"/>
    <w:rsid w:val="00FB79FE"/>
    <w:rsid w:val="00FC3108"/>
    <w:rsid w:val="00FE0821"/>
    <w:rsid w:val="00FE4AC8"/>
    <w:rsid w:val="00FE530D"/>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2">
      <o:colormru v:ext="edit" colors="#f90"/>
      <o:colormenu v:ext="edit" fillcolor="#f90" strokecolor="none [2092]"/>
    </o:shapedefaults>
    <o:shapelayout v:ext="edit">
      <o:idmap v:ext="edit" data="1"/>
      <o:rules v:ext="edit">
        <o:r id="V:Rule7" type="connector" idref="#_x0000_s1517"/>
        <o:r id="V:Rule8" type="connector" idref="#_x0000_s1518"/>
        <o:r id="V:Rule9" type="connector" idref="#_x0000_s1514"/>
        <o:r id="V:Rule10" type="connector" idref="#_x0000_s1515"/>
        <o:r id="V:Rule11" type="connector" idref="#_x0000_s1513"/>
        <o:r id="V:Rule12" type="connector" idref="#_x0000_s1516"/>
      </o:rules>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5C"/>
    <w:pPr>
      <w:spacing w:before="240" w:after="12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BF7D84"/>
    <w:pPr>
      <w:pageBreakBefore/>
      <w:spacing w:before="0"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outlineLvl w:val="1"/>
    </w:pPr>
    <w:rPr>
      <w:b/>
      <w:color w:val="003366"/>
      <w:sz w:val="36"/>
      <w:szCs w:val="36"/>
    </w:rPr>
  </w:style>
  <w:style w:type="paragraph" w:styleId="Heading3">
    <w:name w:val="heading 3"/>
    <w:basedOn w:val="BText"/>
    <w:next w:val="Normal"/>
    <w:link w:val="Heading3Char"/>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BF7D84"/>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qFormat/>
    <w:rsid w:val="004F1E27"/>
    <w:rPr>
      <w:b/>
      <w:bCs/>
    </w:rPr>
  </w:style>
  <w:style w:type="paragraph" w:styleId="Header">
    <w:name w:val="header"/>
    <w:basedOn w:val="Normal"/>
    <w:link w:val="HeaderChar"/>
    <w:unhideWhenUsed/>
    <w:rsid w:val="00C74444"/>
    <w:pPr>
      <w:tabs>
        <w:tab w:val="center" w:pos="4513"/>
        <w:tab w:val="right" w:pos="9026"/>
      </w:tabs>
    </w:pPr>
  </w:style>
  <w:style w:type="character" w:customStyle="1" w:styleId="HeaderChar">
    <w:name w:val="Header Char"/>
    <w:basedOn w:val="DefaultParagraphFont"/>
    <w:link w:val="Header"/>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line="480" w:lineRule="auto"/>
    </w:pPr>
  </w:style>
  <w:style w:type="paragraph" w:styleId="TOC2">
    <w:name w:val="toc 2"/>
    <w:basedOn w:val="Normal"/>
    <w:next w:val="Normal"/>
    <w:autoRedefine/>
    <w:uiPriority w:val="39"/>
    <w:rsid w:val="00AD6D87"/>
    <w:pPr>
      <w:tabs>
        <w:tab w:val="right" w:leader="dot" w:pos="9060"/>
      </w:tabs>
    </w:pPr>
  </w:style>
  <w:style w:type="paragraph" w:styleId="TOC1">
    <w:name w:val="toc 1"/>
    <w:basedOn w:val="Normal"/>
    <w:next w:val="Normal"/>
    <w:autoRedefine/>
    <w:uiPriority w:val="39"/>
    <w:rsid w:val="004E3B37"/>
    <w:pPr>
      <w:tabs>
        <w:tab w:val="right" w:leader="dot" w:pos="9060"/>
      </w:tabs>
      <w:spacing w:before="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 w:type="paragraph" w:customStyle="1" w:styleId="Header1">
    <w:name w:val="Header1"/>
    <w:basedOn w:val="Header"/>
    <w:rsid w:val="00777F97"/>
    <w:pPr>
      <w:widowControl w:val="0"/>
      <w:tabs>
        <w:tab w:val="clear" w:pos="4513"/>
        <w:tab w:val="clear" w:pos="9026"/>
        <w:tab w:val="center" w:pos="5103"/>
        <w:tab w:val="right" w:pos="8931"/>
      </w:tabs>
      <w:spacing w:before="0" w:after="240" w:line="240" w:lineRule="auto"/>
    </w:pPr>
    <w:rPr>
      <w:rFonts w:cs="Times New Roman"/>
      <w:b/>
      <w:szCs w:val="20"/>
      <w:lang w:val="en-US"/>
    </w:rPr>
  </w:style>
</w:styles>
</file>

<file path=word/webSettings.xml><?xml version="1.0" encoding="utf-8"?>
<w:webSettings xmlns:r="http://schemas.openxmlformats.org/officeDocument/2006/relationships" xmlns:w="http://schemas.openxmlformats.org/wordprocessingml/2006/main">
  <w:divs>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92365550">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277807974">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181551698">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268662682">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david@workspacetraining.com.au" TargetMode="External"/><Relationship Id="rId2" Type="http://schemas.openxmlformats.org/officeDocument/2006/relationships/numbering" Target="numbering.xml"/><Relationship Id="rId16" Type="http://schemas.openxmlformats.org/officeDocument/2006/relationships/hyperlink" Target="mailto:copyright@deewr.gov.au"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orkspacetraining.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5EA1-FE4B-429F-BF71-8CD338D3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21</Pages>
  <Words>1967</Words>
  <Characters>9738</Characters>
  <Application>Microsoft Office Word</Application>
  <DocSecurity>0</DocSecurity>
  <Lines>243</Lines>
  <Paragraphs>139</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11566</CharactersWithSpaces>
  <SharedDoc>false</SharedDoc>
  <HLinks>
    <vt:vector size="48" baseType="variant">
      <vt:variant>
        <vt:i4>1441852</vt:i4>
      </vt:variant>
      <vt:variant>
        <vt:i4>32</vt:i4>
      </vt:variant>
      <vt:variant>
        <vt:i4>0</vt:i4>
      </vt:variant>
      <vt:variant>
        <vt:i4>5</vt:i4>
      </vt:variant>
      <vt:variant>
        <vt:lpwstr/>
      </vt:variant>
      <vt:variant>
        <vt:lpwstr>_Toc320191634</vt:lpwstr>
      </vt:variant>
      <vt:variant>
        <vt:i4>1441852</vt:i4>
      </vt:variant>
      <vt:variant>
        <vt:i4>26</vt:i4>
      </vt:variant>
      <vt:variant>
        <vt:i4>0</vt:i4>
      </vt:variant>
      <vt:variant>
        <vt:i4>5</vt:i4>
      </vt:variant>
      <vt:variant>
        <vt:lpwstr/>
      </vt:variant>
      <vt:variant>
        <vt:lpwstr>_Toc320191633</vt:lpwstr>
      </vt:variant>
      <vt:variant>
        <vt:i4>1441852</vt:i4>
      </vt:variant>
      <vt:variant>
        <vt:i4>20</vt:i4>
      </vt:variant>
      <vt:variant>
        <vt:i4>0</vt:i4>
      </vt:variant>
      <vt:variant>
        <vt:i4>5</vt:i4>
      </vt:variant>
      <vt:variant>
        <vt:lpwstr/>
      </vt:variant>
      <vt:variant>
        <vt:lpwstr>_Toc320191632</vt:lpwstr>
      </vt:variant>
      <vt:variant>
        <vt:i4>1441852</vt:i4>
      </vt:variant>
      <vt:variant>
        <vt:i4>14</vt:i4>
      </vt:variant>
      <vt:variant>
        <vt:i4>0</vt:i4>
      </vt:variant>
      <vt:variant>
        <vt:i4>5</vt:i4>
      </vt:variant>
      <vt:variant>
        <vt:lpwstr/>
      </vt:variant>
      <vt:variant>
        <vt:lpwstr>_Toc320191631</vt:lpwstr>
      </vt:variant>
      <vt:variant>
        <vt:i4>1835119</vt:i4>
      </vt:variant>
      <vt:variant>
        <vt:i4>9</vt:i4>
      </vt:variant>
      <vt:variant>
        <vt:i4>0</vt:i4>
      </vt:variant>
      <vt:variant>
        <vt:i4>5</vt:i4>
      </vt:variant>
      <vt:variant>
        <vt:lpwstr>mailto:david@workspacetraining.com.au</vt:lpwstr>
      </vt:variant>
      <vt:variant>
        <vt:lpwstr/>
      </vt:variant>
      <vt:variant>
        <vt:i4>1245280</vt:i4>
      </vt:variant>
      <vt:variant>
        <vt:i4>6</vt:i4>
      </vt:variant>
      <vt:variant>
        <vt:i4>0</vt:i4>
      </vt:variant>
      <vt:variant>
        <vt:i4>5</vt:i4>
      </vt:variant>
      <vt:variant>
        <vt:lpwstr>mailto:copyright@deewr.gov.au</vt:lpwstr>
      </vt:variant>
      <vt:variant>
        <vt:lpwstr/>
      </vt:variant>
      <vt:variant>
        <vt:i4>786504</vt:i4>
      </vt:variant>
      <vt:variant>
        <vt:i4>3</vt:i4>
      </vt:variant>
      <vt:variant>
        <vt:i4>0</vt:i4>
      </vt:variant>
      <vt:variant>
        <vt:i4>5</vt:i4>
      </vt:variant>
      <vt:variant>
        <vt:lpwstr>http://www.workspacetraining.com.au/</vt:lpwstr>
      </vt:variant>
      <vt:variant>
        <vt:lpwstr/>
      </vt:variant>
      <vt:variant>
        <vt:i4>7602221</vt:i4>
      </vt:variant>
      <vt:variant>
        <vt:i4>0</vt:i4>
      </vt:variant>
      <vt:variant>
        <vt:i4>0</vt:i4>
      </vt:variant>
      <vt:variant>
        <vt:i4>5</vt:i4>
      </vt:variant>
      <vt:variant>
        <vt:lpwstr>http://www.kbcabinetmaking.com.au/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Kath</cp:lastModifiedBy>
  <cp:revision>5</cp:revision>
  <cp:lastPrinted>2010-11-10T05:40:00Z</cp:lastPrinted>
  <dcterms:created xsi:type="dcterms:W3CDTF">2012-03-23T06:34:00Z</dcterms:created>
  <dcterms:modified xsi:type="dcterms:W3CDTF">2012-08-31T00:37:00Z</dcterms:modified>
</cp:coreProperties>
</file>